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747" w:rsidRPr="00BF0986" w:rsidRDefault="004D3DA7" w:rsidP="007E7747">
      <w:pPr>
        <w:rPr>
          <w:rFonts w:ascii="Arial" w:hAnsi="Arial"/>
          <w:sz w:val="19"/>
        </w:rPr>
      </w:pPr>
      <w:r>
        <w:rPr>
          <w:rFonts w:ascii="Arial" w:hAnsi="Arial"/>
          <w:noProof/>
          <w:sz w:val="19"/>
        </w:rPr>
        <w:drawing>
          <wp:inline distT="0" distB="0" distL="0" distR="0">
            <wp:extent cx="1566250" cy="12847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-PAM-Logo-Couleur-Legen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830" cy="130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747" w:rsidRPr="00AB5A40" w:rsidRDefault="007E7747">
      <w:pPr>
        <w:pStyle w:val="En-tte"/>
        <w:tabs>
          <w:tab w:val="left" w:pos="708"/>
        </w:tabs>
        <w:spacing w:line="360" w:lineRule="auto"/>
        <w:jc w:val="both"/>
        <w:rPr>
          <w:rFonts w:ascii="Century Gothic" w:hAnsi="Century Gothic"/>
          <w:sz w:val="22"/>
        </w:rPr>
      </w:pPr>
    </w:p>
    <w:p w:rsidR="007E7747" w:rsidRPr="00AB5A40" w:rsidRDefault="007E7747">
      <w:pPr>
        <w:pStyle w:val="En-tte"/>
        <w:tabs>
          <w:tab w:val="left" w:pos="708"/>
        </w:tabs>
        <w:spacing w:line="360" w:lineRule="auto"/>
        <w:jc w:val="both"/>
        <w:rPr>
          <w:rFonts w:ascii="Century Gothic" w:hAnsi="Century Gothic"/>
          <w:b/>
          <w:sz w:val="22"/>
        </w:rPr>
      </w:pPr>
      <w:r w:rsidRPr="00AB5A40">
        <w:rPr>
          <w:rFonts w:ascii="Century Gothic" w:hAnsi="Century Gothic"/>
          <w:sz w:val="22"/>
        </w:rPr>
        <w:t xml:space="preserve">Marseille, le </w:t>
      </w:r>
      <w:r w:rsidRPr="00AB5A40">
        <w:rPr>
          <w:rFonts w:ascii="Skia" w:hAnsi="Skia"/>
          <w:sz w:val="22"/>
        </w:rPr>
        <w:fldChar w:fldCharType="begin"/>
      </w:r>
      <w:r w:rsidRPr="00AB5A40">
        <w:rPr>
          <w:rFonts w:ascii="Century Gothic" w:hAnsi="Century Gothic"/>
          <w:sz w:val="22"/>
        </w:rPr>
        <w:instrText xml:space="preserve"> </w:instrText>
      </w:r>
      <w:r>
        <w:rPr>
          <w:rFonts w:ascii="Century Gothic" w:hAnsi="Century Gothic"/>
          <w:sz w:val="22"/>
        </w:rPr>
        <w:instrText>TIME</w:instrText>
      </w:r>
      <w:r w:rsidRPr="00AB5A40">
        <w:rPr>
          <w:rFonts w:ascii="Century Gothic" w:hAnsi="Century Gothic"/>
          <w:sz w:val="22"/>
        </w:rPr>
        <w:instrText xml:space="preserve"> \@ "</w:instrText>
      </w:r>
      <w:r>
        <w:rPr>
          <w:rFonts w:ascii="Century Gothic" w:hAnsi="Century Gothic"/>
          <w:sz w:val="22"/>
        </w:rPr>
        <w:instrText>D MMMM YYYY</w:instrText>
      </w:r>
      <w:r w:rsidRPr="00AB5A40">
        <w:rPr>
          <w:rFonts w:ascii="Century Gothic" w:hAnsi="Century Gothic"/>
          <w:sz w:val="22"/>
        </w:rPr>
        <w:instrText xml:space="preserve">" </w:instrText>
      </w:r>
      <w:r w:rsidRPr="00AB5A40">
        <w:rPr>
          <w:rFonts w:ascii="Skia" w:hAnsi="Skia"/>
          <w:sz w:val="22"/>
        </w:rPr>
        <w:fldChar w:fldCharType="separate"/>
      </w:r>
      <w:r w:rsidR="00CB5848">
        <w:rPr>
          <w:rFonts w:ascii="Century Gothic" w:hAnsi="Century Gothic"/>
          <w:noProof/>
          <w:sz w:val="22"/>
        </w:rPr>
        <w:t>27 octobre 2019</w:t>
      </w:r>
      <w:r w:rsidRPr="00AB5A40">
        <w:rPr>
          <w:rFonts w:ascii="Skia" w:hAnsi="Skia"/>
          <w:sz w:val="22"/>
        </w:rPr>
        <w:fldChar w:fldCharType="end"/>
      </w:r>
    </w:p>
    <w:p w:rsidR="00BD12CA" w:rsidRDefault="007E7747" w:rsidP="00BD12CA">
      <w:r w:rsidRPr="00AB5A40">
        <w:t xml:space="preserve">Objet : </w:t>
      </w:r>
    </w:p>
    <w:p w:rsidR="00413B20" w:rsidRDefault="00413B20" w:rsidP="00413B20">
      <w:pPr>
        <w:jc w:val="center"/>
        <w:rPr>
          <w:b/>
        </w:rPr>
      </w:pPr>
      <w:r>
        <w:rPr>
          <w:b/>
        </w:rPr>
        <w:t>COMPTE RENDU CONSEIL D’ADMINISTRATION</w:t>
      </w:r>
    </w:p>
    <w:p w:rsidR="00413B20" w:rsidRDefault="00413B20" w:rsidP="00413B20">
      <w:pPr>
        <w:jc w:val="center"/>
        <w:rPr>
          <w:b/>
        </w:rPr>
      </w:pPr>
      <w:r w:rsidRPr="00DB50BD">
        <w:rPr>
          <w:b/>
        </w:rPr>
        <w:t>D</w:t>
      </w:r>
      <w:r w:rsidR="00B517BD">
        <w:rPr>
          <w:b/>
        </w:rPr>
        <w:t>u</w:t>
      </w:r>
      <w:r w:rsidRPr="00DB50BD">
        <w:rPr>
          <w:b/>
        </w:rPr>
        <w:t xml:space="preserve"> </w:t>
      </w:r>
      <w:r w:rsidR="009949B7">
        <w:rPr>
          <w:b/>
        </w:rPr>
        <w:t>Lundi 30 Sept.</w:t>
      </w:r>
      <w:r w:rsidRPr="00DB50BD">
        <w:rPr>
          <w:b/>
        </w:rPr>
        <w:t xml:space="preserve"> </w:t>
      </w:r>
      <w:r>
        <w:rPr>
          <w:b/>
        </w:rPr>
        <w:t>2019</w:t>
      </w:r>
    </w:p>
    <w:p w:rsidR="00413B20" w:rsidRDefault="00413B20" w:rsidP="00413B20">
      <w:pPr>
        <w:jc w:val="center"/>
        <w:rPr>
          <w:b/>
        </w:rPr>
      </w:pPr>
      <w:r>
        <w:rPr>
          <w:b/>
        </w:rPr>
        <w:t xml:space="preserve">Lieu : </w:t>
      </w:r>
      <w:r w:rsidR="009949B7">
        <w:rPr>
          <w:b/>
        </w:rPr>
        <w:t>Le Cri du Port</w:t>
      </w:r>
      <w:r w:rsidR="00D72C8E">
        <w:rPr>
          <w:b/>
        </w:rPr>
        <w:t xml:space="preserve"> - Marseille</w:t>
      </w:r>
    </w:p>
    <w:p w:rsidR="00413B20" w:rsidRDefault="00413B20" w:rsidP="00413B20">
      <w:pPr>
        <w:jc w:val="center"/>
        <w:rPr>
          <w:b/>
        </w:rPr>
      </w:pPr>
    </w:p>
    <w:p w:rsidR="00413B20" w:rsidRPr="009949B7" w:rsidRDefault="00413B20" w:rsidP="00413B20">
      <w:pPr>
        <w:jc w:val="both"/>
        <w:rPr>
          <w:b/>
          <w:u w:val="single"/>
        </w:rPr>
      </w:pPr>
      <w:r w:rsidRPr="00B80FC7">
        <w:rPr>
          <w:b/>
          <w:u w:val="single"/>
        </w:rPr>
        <w:t>Présents :</w:t>
      </w:r>
    </w:p>
    <w:p w:rsidR="005636FD" w:rsidRDefault="005636FD" w:rsidP="00F3748F">
      <w:pPr>
        <w:jc w:val="both"/>
      </w:pPr>
      <w:r>
        <w:t>Arnaud Amat</w:t>
      </w:r>
      <w:r w:rsidRPr="00B80FC7">
        <w:t xml:space="preserve"> </w:t>
      </w:r>
      <w:r>
        <w:t xml:space="preserve">- </w:t>
      </w:r>
      <w:r w:rsidRPr="00B80FC7">
        <w:t xml:space="preserve">Claude </w:t>
      </w:r>
      <w:proofErr w:type="spellStart"/>
      <w:r w:rsidRPr="00B80FC7">
        <w:t>Freissinier</w:t>
      </w:r>
      <w:proofErr w:type="spellEnd"/>
      <w:r w:rsidRPr="00B80FC7">
        <w:t xml:space="preserve"> – Emmanuelle </w:t>
      </w:r>
      <w:proofErr w:type="spellStart"/>
      <w:r w:rsidRPr="00B80FC7">
        <w:t>Tirmarche</w:t>
      </w:r>
      <w:proofErr w:type="spellEnd"/>
      <w:r w:rsidRPr="00B80FC7">
        <w:t xml:space="preserve"> </w:t>
      </w:r>
      <w:r>
        <w:t xml:space="preserve">- </w:t>
      </w:r>
      <w:r w:rsidRPr="00B80FC7">
        <w:t>Grégory Duvernay –</w:t>
      </w:r>
      <w:r>
        <w:t xml:space="preserve"> Jacob </w:t>
      </w:r>
      <w:proofErr w:type="spellStart"/>
      <w:r>
        <w:t>Khelil</w:t>
      </w:r>
      <w:proofErr w:type="spellEnd"/>
      <w:r>
        <w:t xml:space="preserve"> –</w:t>
      </w:r>
      <w:r w:rsidRPr="005636FD">
        <w:t xml:space="preserve"> </w:t>
      </w:r>
      <w:r w:rsidRPr="00B80FC7">
        <w:t>Julie Rougé –</w:t>
      </w:r>
      <w:r>
        <w:t xml:space="preserve"> </w:t>
      </w:r>
      <w:r w:rsidRPr="00B80FC7">
        <w:t>Olivier Jacquet –</w:t>
      </w:r>
      <w:r>
        <w:t xml:space="preserve"> Pierre Chaix - </w:t>
      </w:r>
      <w:r w:rsidRPr="00B80FC7">
        <w:t xml:space="preserve">Sarah </w:t>
      </w:r>
      <w:proofErr w:type="spellStart"/>
      <w:r w:rsidRPr="00B80FC7">
        <w:t>Lep</w:t>
      </w:r>
      <w:r>
        <w:t>ê</w:t>
      </w:r>
      <w:r w:rsidRPr="00B80FC7">
        <w:t>tre</w:t>
      </w:r>
      <w:proofErr w:type="spellEnd"/>
      <w:r w:rsidRPr="00B80FC7">
        <w:t xml:space="preserve"> – </w:t>
      </w:r>
      <w:proofErr w:type="spellStart"/>
      <w:r w:rsidRPr="00B80FC7">
        <w:t>Sofi</w:t>
      </w:r>
      <w:proofErr w:type="spellEnd"/>
      <w:r w:rsidRPr="00B80FC7">
        <w:t xml:space="preserve"> </w:t>
      </w:r>
      <w:proofErr w:type="spellStart"/>
      <w:r w:rsidRPr="00B80FC7">
        <w:t>Noo</w:t>
      </w:r>
      <w:r>
        <w:t>j</w:t>
      </w:r>
      <w:proofErr w:type="spellEnd"/>
      <w:r w:rsidRPr="00B80FC7">
        <w:t xml:space="preserve"> </w:t>
      </w:r>
      <w:r>
        <w:t>-</w:t>
      </w:r>
      <w:r w:rsidRPr="00B80FC7">
        <w:t xml:space="preserve"> Stéphane Soler –</w:t>
      </w:r>
      <w:r>
        <w:t xml:space="preserve"> Sylvain Besse – </w:t>
      </w:r>
      <w:r w:rsidR="00413B20" w:rsidRPr="00B80FC7">
        <w:t xml:space="preserve">Thierry </w:t>
      </w:r>
      <w:proofErr w:type="spellStart"/>
      <w:r w:rsidR="00413B20" w:rsidRPr="00B80FC7">
        <w:t>Noygues</w:t>
      </w:r>
      <w:proofErr w:type="spellEnd"/>
      <w:r w:rsidR="00413B20" w:rsidRPr="00B80FC7">
        <w:t xml:space="preserve"> </w:t>
      </w:r>
    </w:p>
    <w:p w:rsidR="005636FD" w:rsidRDefault="005636FD" w:rsidP="00F3748F">
      <w:pPr>
        <w:jc w:val="both"/>
      </w:pPr>
    </w:p>
    <w:p w:rsidR="00CD1F30" w:rsidRPr="009949B7" w:rsidRDefault="00CD1F30" w:rsidP="00F3748F">
      <w:pPr>
        <w:jc w:val="both"/>
        <w:rPr>
          <w:b/>
          <w:u w:val="single"/>
        </w:rPr>
      </w:pPr>
      <w:r w:rsidRPr="009949B7">
        <w:rPr>
          <w:b/>
          <w:u w:val="single"/>
        </w:rPr>
        <w:t>Excusés :</w:t>
      </w:r>
    </w:p>
    <w:p w:rsidR="00CD1F30" w:rsidRDefault="009949B7" w:rsidP="00F3748F">
      <w:pPr>
        <w:jc w:val="both"/>
      </w:pPr>
      <w:r w:rsidRPr="00B80FC7">
        <w:t xml:space="preserve">Aymeric Genty </w:t>
      </w:r>
      <w:r w:rsidR="00CD1F30" w:rsidRPr="00B80FC7">
        <w:t xml:space="preserve">– Stéphane </w:t>
      </w:r>
      <w:proofErr w:type="spellStart"/>
      <w:r w:rsidR="00CD1F30" w:rsidRPr="00B80FC7">
        <w:t>Biancarelli</w:t>
      </w:r>
      <w:proofErr w:type="spellEnd"/>
      <w:r w:rsidR="00CD1F30" w:rsidRPr="00B80FC7">
        <w:t xml:space="preserve"> – </w:t>
      </w:r>
      <w:r w:rsidRPr="00B80FC7">
        <w:t xml:space="preserve">Jean-Marie </w:t>
      </w:r>
      <w:proofErr w:type="spellStart"/>
      <w:r w:rsidRPr="00B80FC7">
        <w:t>Kerinec</w:t>
      </w:r>
      <w:proofErr w:type="spellEnd"/>
      <w:r>
        <w:t xml:space="preserve"> – Frédéric André</w:t>
      </w:r>
    </w:p>
    <w:p w:rsidR="009949B7" w:rsidRDefault="009949B7" w:rsidP="00F3748F">
      <w:pPr>
        <w:jc w:val="both"/>
      </w:pPr>
    </w:p>
    <w:p w:rsidR="009949B7" w:rsidRDefault="009949B7" w:rsidP="00F3748F">
      <w:pPr>
        <w:jc w:val="both"/>
        <w:rPr>
          <w:u w:val="single"/>
        </w:rPr>
      </w:pPr>
      <w:r w:rsidRPr="009949B7">
        <w:rPr>
          <w:b/>
          <w:u w:val="single"/>
        </w:rPr>
        <w:t>Pouvoirs :</w:t>
      </w:r>
    </w:p>
    <w:p w:rsidR="009949B7" w:rsidRPr="009949B7" w:rsidRDefault="009949B7" w:rsidP="00F3748F">
      <w:pPr>
        <w:jc w:val="both"/>
      </w:pPr>
      <w:r>
        <w:t xml:space="preserve">Frédéric André à Thierry </w:t>
      </w:r>
      <w:proofErr w:type="spellStart"/>
      <w:r>
        <w:t>Noygues</w:t>
      </w:r>
      <w:proofErr w:type="spellEnd"/>
    </w:p>
    <w:p w:rsidR="00CD1F30" w:rsidRPr="009949B7" w:rsidRDefault="00CD1F30" w:rsidP="00F3748F">
      <w:pPr>
        <w:jc w:val="both"/>
        <w:rPr>
          <w:u w:val="single"/>
        </w:rPr>
      </w:pPr>
    </w:p>
    <w:p w:rsidR="009949B7" w:rsidRDefault="00CD1F30" w:rsidP="00F3748F">
      <w:pPr>
        <w:jc w:val="both"/>
      </w:pPr>
      <w:r w:rsidRPr="009949B7">
        <w:rPr>
          <w:b/>
          <w:u w:val="single"/>
        </w:rPr>
        <w:t>Absent :</w:t>
      </w:r>
      <w:r w:rsidRPr="00B80FC7">
        <w:t xml:space="preserve"> </w:t>
      </w:r>
    </w:p>
    <w:p w:rsidR="00CD1F30" w:rsidRPr="00B80FC7" w:rsidRDefault="009949B7" w:rsidP="00F3748F">
      <w:pPr>
        <w:jc w:val="both"/>
      </w:pPr>
      <w:r>
        <w:t xml:space="preserve">Yohann </w:t>
      </w:r>
      <w:proofErr w:type="spellStart"/>
      <w:r>
        <w:t>Otokpa</w:t>
      </w:r>
      <w:proofErr w:type="spellEnd"/>
    </w:p>
    <w:p w:rsidR="00CD1F30" w:rsidRPr="00FC369E" w:rsidRDefault="00CD1F30" w:rsidP="00F3748F">
      <w:pPr>
        <w:jc w:val="both"/>
        <w:rPr>
          <w:b/>
        </w:rPr>
      </w:pPr>
    </w:p>
    <w:p w:rsidR="00413B20" w:rsidRDefault="00CD1F30" w:rsidP="00F3748F">
      <w:pPr>
        <w:jc w:val="both"/>
        <w:rPr>
          <w:b/>
        </w:rPr>
      </w:pPr>
      <w:r w:rsidRPr="00A20330">
        <w:rPr>
          <w:b/>
        </w:rPr>
        <w:t>Le quorum est attein</w:t>
      </w:r>
      <w:r w:rsidR="00A20330">
        <w:rPr>
          <w:b/>
        </w:rPr>
        <w:t>t</w:t>
      </w:r>
      <w:r w:rsidR="009949B7">
        <w:rPr>
          <w:b/>
        </w:rPr>
        <w:t xml:space="preserve"> - </w:t>
      </w:r>
      <w:r w:rsidR="00413B20">
        <w:rPr>
          <w:b/>
        </w:rPr>
        <w:t xml:space="preserve">Ouverture de la séance à </w:t>
      </w:r>
      <w:r w:rsidR="00A20330">
        <w:rPr>
          <w:b/>
        </w:rPr>
        <w:t>14h30</w:t>
      </w:r>
    </w:p>
    <w:p w:rsidR="00A20330" w:rsidRDefault="00A20330" w:rsidP="00F3748F">
      <w:pPr>
        <w:jc w:val="both"/>
        <w:rPr>
          <w:b/>
        </w:rPr>
      </w:pPr>
    </w:p>
    <w:p w:rsidR="00A20330" w:rsidRDefault="00A20330" w:rsidP="00F3748F">
      <w:pPr>
        <w:jc w:val="both"/>
        <w:rPr>
          <w:b/>
          <w:u w:val="single"/>
        </w:rPr>
      </w:pPr>
      <w:r w:rsidRPr="00A20330">
        <w:rPr>
          <w:b/>
          <w:u w:val="single"/>
        </w:rPr>
        <w:t>Ordre du jour :</w:t>
      </w:r>
    </w:p>
    <w:p w:rsidR="000B7F42" w:rsidRPr="00A20330" w:rsidRDefault="000B7F42" w:rsidP="00F3748F">
      <w:pPr>
        <w:jc w:val="both"/>
        <w:rPr>
          <w:b/>
          <w:u w:val="single"/>
        </w:rPr>
      </w:pPr>
    </w:p>
    <w:p w:rsidR="009949B7" w:rsidRPr="000B7F42" w:rsidRDefault="009949B7" w:rsidP="000B7F42">
      <w:pPr>
        <w:jc w:val="both"/>
        <w:rPr>
          <w:color w:val="000000"/>
        </w:rPr>
      </w:pPr>
      <w:r w:rsidRPr="000B7F42">
        <w:rPr>
          <w:color w:val="000000"/>
        </w:rPr>
        <w:t xml:space="preserve">1/ Accueil et présentation de Jacob </w:t>
      </w:r>
      <w:proofErr w:type="spellStart"/>
      <w:r w:rsidRPr="000B7F42">
        <w:rPr>
          <w:color w:val="000000"/>
        </w:rPr>
        <w:t>Khelil</w:t>
      </w:r>
      <w:proofErr w:type="spellEnd"/>
      <w:r w:rsidRPr="000B7F42">
        <w:rPr>
          <w:color w:val="000000"/>
        </w:rPr>
        <w:t xml:space="preserve"> - programmateur (MJC </w:t>
      </w:r>
      <w:proofErr w:type="spellStart"/>
      <w:r w:rsidRPr="000B7F42">
        <w:rPr>
          <w:color w:val="000000"/>
        </w:rPr>
        <w:t>Picaud</w:t>
      </w:r>
      <w:proofErr w:type="spellEnd"/>
      <w:r w:rsidRPr="000B7F42">
        <w:rPr>
          <w:color w:val="000000"/>
        </w:rPr>
        <w:t xml:space="preserve">/La Tangente) qui a repris le poste de Adrien </w:t>
      </w:r>
      <w:proofErr w:type="spellStart"/>
      <w:r w:rsidRPr="000B7F42">
        <w:rPr>
          <w:color w:val="000000"/>
        </w:rPr>
        <w:t>Bruschini</w:t>
      </w:r>
      <w:proofErr w:type="spellEnd"/>
    </w:p>
    <w:p w:rsidR="009949B7" w:rsidRPr="000B7F42" w:rsidRDefault="009949B7" w:rsidP="000B7F42">
      <w:pPr>
        <w:rPr>
          <w:color w:val="000000"/>
        </w:rPr>
      </w:pPr>
      <w:r w:rsidRPr="000B7F42">
        <w:rPr>
          <w:color w:val="000000"/>
        </w:rPr>
        <w:t>2/ Proposition d'un calendrier annuel : tenue des séances de CA et Bureau</w:t>
      </w:r>
      <w:r w:rsidRPr="000B7F42">
        <w:rPr>
          <w:color w:val="000000"/>
        </w:rPr>
        <w:br/>
        <w:t>3/ Date tenue d'une réunion avec les salles quart2tour</w:t>
      </w:r>
      <w:r w:rsidRPr="000B7F42">
        <w:rPr>
          <w:color w:val="000000"/>
        </w:rPr>
        <w:br/>
        <w:t>4/ Retour sur le programme d'activité 2020 et budget</w:t>
      </w:r>
      <w:r w:rsidRPr="000B7F42">
        <w:rPr>
          <w:color w:val="000000"/>
        </w:rPr>
        <w:br/>
        <w:t xml:space="preserve">5/ Retour sur la nouvelle nomination antenne </w:t>
      </w:r>
      <w:proofErr w:type="spellStart"/>
      <w:r w:rsidRPr="000B7F42">
        <w:rPr>
          <w:color w:val="000000"/>
        </w:rPr>
        <w:t>i</w:t>
      </w:r>
      <w:r w:rsidR="004D2F04">
        <w:rPr>
          <w:color w:val="000000"/>
        </w:rPr>
        <w:t>NOUï</w:t>
      </w:r>
      <w:r w:rsidRPr="000B7F42">
        <w:rPr>
          <w:color w:val="000000"/>
        </w:rPr>
        <w:t>s</w:t>
      </w:r>
      <w:proofErr w:type="spellEnd"/>
      <w:r w:rsidRPr="000B7F42">
        <w:rPr>
          <w:color w:val="000000"/>
        </w:rPr>
        <w:br/>
        <w:t xml:space="preserve">6/ Demande de la Région et Drac : Organisation des Concertations contrat de filière en région par le Pam. </w:t>
      </w:r>
    </w:p>
    <w:p w:rsidR="009949B7" w:rsidRPr="000B7F42" w:rsidRDefault="009949B7" w:rsidP="000B7F42">
      <w:pPr>
        <w:jc w:val="both"/>
        <w:rPr>
          <w:color w:val="000000"/>
        </w:rPr>
      </w:pPr>
      <w:r w:rsidRPr="000B7F42">
        <w:rPr>
          <w:color w:val="000000"/>
        </w:rPr>
        <w:t>7/ Les collèges/rencontres à venir (Programme des intervenants en cours))</w:t>
      </w:r>
    </w:p>
    <w:p w:rsidR="009949B7" w:rsidRPr="000B7F42" w:rsidRDefault="009949B7" w:rsidP="000B7F42">
      <w:pPr>
        <w:jc w:val="both"/>
        <w:rPr>
          <w:color w:val="000000"/>
        </w:rPr>
      </w:pPr>
      <w:r w:rsidRPr="000B7F42">
        <w:rPr>
          <w:color w:val="000000"/>
        </w:rPr>
        <w:t>8/ Les rencontres pros sur évènements festifs en région (les interpellations des membres du CA) ?</w:t>
      </w:r>
      <w:r w:rsidRPr="000B7F42">
        <w:rPr>
          <w:color w:val="000000"/>
        </w:rPr>
        <w:br/>
        <w:t>9/ Coop-</w:t>
      </w:r>
      <w:proofErr w:type="spellStart"/>
      <w:r w:rsidRPr="000B7F42">
        <w:rPr>
          <w:color w:val="000000"/>
        </w:rPr>
        <w:t>Rézo</w:t>
      </w:r>
      <w:proofErr w:type="spellEnd"/>
      <w:r w:rsidRPr="000B7F42">
        <w:rPr>
          <w:color w:val="000000"/>
        </w:rPr>
        <w:t xml:space="preserve"> : Note fonctionnement des réseaux avec leur gouvernance (+ implication de Stéphane)</w:t>
      </w:r>
      <w:r w:rsidRPr="000B7F42">
        <w:rPr>
          <w:color w:val="000000"/>
        </w:rPr>
        <w:br/>
        <w:t>&gt; 3 enjeux : Partager au sein des gouvernances nos travaux et les enjeux qu'il y a à collaborer ensemble - Améliorer nos processus, notre fonctionnement, notre gouvernance - Décider jusqu'où on va dans une forme de structuration plus avancée, dans le contexte CNM. (Note ci-jointe)</w:t>
      </w:r>
    </w:p>
    <w:p w:rsidR="0023780D" w:rsidRDefault="009949B7" w:rsidP="000B7F42">
      <w:pPr>
        <w:jc w:val="both"/>
        <w:rPr>
          <w:color w:val="000000"/>
        </w:rPr>
      </w:pPr>
      <w:r w:rsidRPr="000B7F42">
        <w:rPr>
          <w:color w:val="000000"/>
        </w:rPr>
        <w:t>10/ Travaux inter-</w:t>
      </w:r>
      <w:proofErr w:type="spellStart"/>
      <w:r w:rsidRPr="000B7F42">
        <w:rPr>
          <w:color w:val="000000"/>
        </w:rPr>
        <w:t>fédés</w:t>
      </w:r>
      <w:proofErr w:type="spellEnd"/>
      <w:r w:rsidRPr="000B7F42">
        <w:rPr>
          <w:color w:val="000000"/>
        </w:rPr>
        <w:t xml:space="preserve"> et réseaux régionaux </w:t>
      </w:r>
    </w:p>
    <w:p w:rsidR="0023780D" w:rsidRPr="000B7F42" w:rsidRDefault="0023780D" w:rsidP="000B7F42">
      <w:pPr>
        <w:jc w:val="both"/>
        <w:rPr>
          <w:color w:val="000000"/>
        </w:rPr>
      </w:pPr>
    </w:p>
    <w:p w:rsidR="00B8702D" w:rsidRPr="000B7F42" w:rsidRDefault="00B8702D" w:rsidP="000B7F42">
      <w:pPr>
        <w:jc w:val="both"/>
      </w:pPr>
    </w:p>
    <w:p w:rsidR="00A20330" w:rsidRPr="000B7F42" w:rsidRDefault="000B7F42" w:rsidP="000B7F42">
      <w:pPr>
        <w:jc w:val="both"/>
        <w:rPr>
          <w:b/>
          <w:bCs/>
          <w:color w:val="000000"/>
        </w:rPr>
      </w:pPr>
      <w:r w:rsidRPr="000B7F42">
        <w:rPr>
          <w:b/>
          <w:bCs/>
          <w:color w:val="000000"/>
        </w:rPr>
        <w:t xml:space="preserve">1/ Accueil et présentation de Jacob </w:t>
      </w:r>
      <w:proofErr w:type="spellStart"/>
      <w:r w:rsidRPr="000B7F42">
        <w:rPr>
          <w:b/>
          <w:bCs/>
          <w:color w:val="000000"/>
        </w:rPr>
        <w:t>Khelil</w:t>
      </w:r>
      <w:proofErr w:type="spellEnd"/>
      <w:r w:rsidRPr="000B7F42">
        <w:rPr>
          <w:b/>
          <w:bCs/>
          <w:color w:val="000000"/>
        </w:rPr>
        <w:t xml:space="preserve"> programmateur MJC </w:t>
      </w:r>
      <w:proofErr w:type="spellStart"/>
      <w:r w:rsidRPr="000B7F42">
        <w:rPr>
          <w:b/>
          <w:bCs/>
          <w:color w:val="000000"/>
        </w:rPr>
        <w:t>Picaud</w:t>
      </w:r>
      <w:proofErr w:type="spellEnd"/>
      <w:r w:rsidRPr="000B7F42">
        <w:rPr>
          <w:b/>
          <w:bCs/>
          <w:color w:val="000000"/>
        </w:rPr>
        <w:t xml:space="preserve"> / La Tangente</w:t>
      </w:r>
    </w:p>
    <w:p w:rsidR="000B7F42" w:rsidRPr="000B7F42" w:rsidRDefault="000B7F42" w:rsidP="000B7F42">
      <w:pPr>
        <w:jc w:val="both"/>
        <w:rPr>
          <w:b/>
          <w:bCs/>
          <w:color w:val="000000"/>
        </w:rPr>
      </w:pPr>
    </w:p>
    <w:p w:rsidR="000B7F42" w:rsidRDefault="000B7F42" w:rsidP="000B7F42">
      <w:pPr>
        <w:rPr>
          <w:color w:val="000000"/>
        </w:rPr>
      </w:pPr>
      <w:r w:rsidRPr="000B7F42">
        <w:rPr>
          <w:b/>
          <w:bCs/>
          <w:color w:val="000000"/>
        </w:rPr>
        <w:t>2/ Proposition d'un calendrier annuel : tenue des séances de CA et Bureau</w:t>
      </w:r>
      <w:r w:rsidRPr="000B7F42">
        <w:rPr>
          <w:b/>
          <w:bCs/>
          <w:color w:val="000000"/>
        </w:rPr>
        <w:br/>
        <w:t>Bureaux : 14h à 17h</w:t>
      </w:r>
    </w:p>
    <w:p w:rsidR="000B7F42" w:rsidRDefault="000B7F42" w:rsidP="000B7F42">
      <w:pPr>
        <w:rPr>
          <w:color w:val="000000"/>
        </w:rPr>
      </w:pPr>
      <w:r>
        <w:rPr>
          <w:color w:val="000000"/>
        </w:rPr>
        <w:t>Mardi 17 Décembre 2019</w:t>
      </w:r>
    </w:p>
    <w:p w:rsidR="000B7F42" w:rsidRDefault="000B7F42" w:rsidP="000B7F42">
      <w:pPr>
        <w:rPr>
          <w:color w:val="000000"/>
        </w:rPr>
      </w:pPr>
    </w:p>
    <w:p w:rsidR="000B7F42" w:rsidRPr="000B7F42" w:rsidRDefault="000B7F42" w:rsidP="000B7F42">
      <w:pPr>
        <w:rPr>
          <w:b/>
          <w:bCs/>
          <w:color w:val="000000"/>
        </w:rPr>
      </w:pPr>
      <w:r w:rsidRPr="000B7F42">
        <w:rPr>
          <w:b/>
          <w:bCs/>
          <w:color w:val="000000"/>
        </w:rPr>
        <w:t>Conseils d’administration :</w:t>
      </w:r>
      <w:r>
        <w:rPr>
          <w:b/>
          <w:bCs/>
          <w:color w:val="000000"/>
        </w:rPr>
        <w:t xml:space="preserve"> 14h à 17h</w:t>
      </w:r>
    </w:p>
    <w:p w:rsidR="000B7F42" w:rsidRDefault="000B7F42" w:rsidP="000B7F42">
      <w:pPr>
        <w:rPr>
          <w:color w:val="000000"/>
        </w:rPr>
      </w:pPr>
      <w:r>
        <w:rPr>
          <w:color w:val="000000"/>
        </w:rPr>
        <w:t>Mardi 14 Janvier 2020</w:t>
      </w:r>
    </w:p>
    <w:p w:rsidR="000B7F42" w:rsidRDefault="000B7F42" w:rsidP="000B7F42">
      <w:pPr>
        <w:rPr>
          <w:color w:val="000000"/>
        </w:rPr>
      </w:pPr>
      <w:r>
        <w:rPr>
          <w:color w:val="000000"/>
        </w:rPr>
        <w:t>Mardi 31 Mars 2020</w:t>
      </w:r>
    </w:p>
    <w:p w:rsidR="000B7F42" w:rsidRDefault="000B7F42" w:rsidP="000B7F42">
      <w:pPr>
        <w:rPr>
          <w:color w:val="000000"/>
        </w:rPr>
      </w:pPr>
      <w:r>
        <w:rPr>
          <w:color w:val="000000"/>
        </w:rPr>
        <w:t>Mardi 9 Juin 2020 – Cannes</w:t>
      </w:r>
    </w:p>
    <w:p w:rsidR="000B7F42" w:rsidRDefault="000B7F42" w:rsidP="000B7F42">
      <w:pPr>
        <w:rPr>
          <w:color w:val="000000"/>
        </w:rPr>
      </w:pPr>
    </w:p>
    <w:p w:rsidR="000B7F42" w:rsidRDefault="00BA53DC" w:rsidP="000B7F42">
      <w:pPr>
        <w:rPr>
          <w:color w:val="000000"/>
        </w:rPr>
      </w:pPr>
      <w:r w:rsidRPr="00BA53DC">
        <w:rPr>
          <w:b/>
          <w:bCs/>
          <w:color w:val="000000"/>
        </w:rPr>
        <w:t>3/ Date tenue d'une réunion avec les salles quart2tour</w:t>
      </w:r>
      <w:r w:rsidRPr="00BA53DC">
        <w:rPr>
          <w:b/>
          <w:bCs/>
          <w:color w:val="000000"/>
        </w:rPr>
        <w:br/>
      </w:r>
      <w:r>
        <w:rPr>
          <w:color w:val="000000"/>
        </w:rPr>
        <w:t>Un débat s’installe autour du dispositif</w:t>
      </w:r>
    </w:p>
    <w:p w:rsidR="00BA53DC" w:rsidRDefault="00BA53DC" w:rsidP="00B8702D">
      <w:pPr>
        <w:jc w:val="both"/>
        <w:rPr>
          <w:color w:val="000000"/>
        </w:rPr>
      </w:pPr>
      <w:r>
        <w:rPr>
          <w:color w:val="000000"/>
        </w:rPr>
        <w:t>&gt; Question des 2 tours jury</w:t>
      </w:r>
    </w:p>
    <w:p w:rsidR="00BA53DC" w:rsidRDefault="00BA53DC" w:rsidP="00B8702D">
      <w:pPr>
        <w:jc w:val="both"/>
        <w:rPr>
          <w:color w:val="000000"/>
        </w:rPr>
      </w:pPr>
      <w:r>
        <w:rPr>
          <w:color w:val="000000"/>
        </w:rPr>
        <w:t>&gt; Implication des lieux : programmation et accompagnement des groupes</w:t>
      </w:r>
    </w:p>
    <w:p w:rsidR="00B8702D" w:rsidRDefault="00BA53DC" w:rsidP="00B8702D">
      <w:pPr>
        <w:jc w:val="both"/>
        <w:rPr>
          <w:color w:val="000000"/>
        </w:rPr>
      </w:pPr>
      <w:r>
        <w:rPr>
          <w:color w:val="000000"/>
        </w:rPr>
        <w:t>&gt; Financement dispositif sans l’aide Contrat de filière cette année</w:t>
      </w:r>
    </w:p>
    <w:p w:rsidR="00B8702D" w:rsidRDefault="00B8702D" w:rsidP="00B8702D">
      <w:pPr>
        <w:jc w:val="both"/>
        <w:rPr>
          <w:color w:val="000000"/>
        </w:rPr>
      </w:pPr>
      <w:r>
        <w:rPr>
          <w:color w:val="000000"/>
        </w:rPr>
        <w:t>&gt; Problématiques des lieux de diffusion</w:t>
      </w:r>
    </w:p>
    <w:p w:rsidR="00BA53DC" w:rsidRDefault="00BA53DC" w:rsidP="00B8702D">
      <w:pPr>
        <w:jc w:val="both"/>
        <w:rPr>
          <w:color w:val="000000"/>
        </w:rPr>
      </w:pPr>
      <w:r>
        <w:rPr>
          <w:color w:val="000000"/>
        </w:rPr>
        <w:t xml:space="preserve">L’assemblée conçoit qu’il serait intéressant de mettre en place une réunion avec les lieux pour évaluer le dispositif </w:t>
      </w:r>
      <w:r w:rsidR="00B8702D">
        <w:rPr>
          <w:color w:val="000000"/>
        </w:rPr>
        <w:t>en regard des problématiques du secteur. Diminution des subventions des lieux de diffusion, contraintes de programmation (1ères parties de plus en plus difficiles à placer, plateaux émergence ne trouvant plus vraiment leur public…)</w:t>
      </w:r>
    </w:p>
    <w:p w:rsidR="00B8702D" w:rsidRDefault="00B8702D" w:rsidP="00B8702D">
      <w:pPr>
        <w:jc w:val="both"/>
        <w:rPr>
          <w:color w:val="000000"/>
        </w:rPr>
      </w:pPr>
      <w:r>
        <w:rPr>
          <w:color w:val="000000"/>
        </w:rPr>
        <w:t xml:space="preserve">Une date </w:t>
      </w:r>
      <w:r w:rsidR="004D2F04">
        <w:rPr>
          <w:color w:val="000000"/>
        </w:rPr>
        <w:t>de rencontre sera</w:t>
      </w:r>
      <w:r>
        <w:rPr>
          <w:color w:val="000000"/>
        </w:rPr>
        <w:t xml:space="preserve"> donc proposée en Novembre</w:t>
      </w:r>
      <w:r w:rsidR="004D2F04">
        <w:rPr>
          <w:color w:val="000000"/>
        </w:rPr>
        <w:t xml:space="preserve"> et l’ordre du jour proposé par les structures : Tandem, Passagers du Zinc, Gare de </w:t>
      </w:r>
      <w:proofErr w:type="spellStart"/>
      <w:r w:rsidR="004D2F04">
        <w:rPr>
          <w:color w:val="000000"/>
        </w:rPr>
        <w:t>Coustellet</w:t>
      </w:r>
      <w:proofErr w:type="spellEnd"/>
      <w:r w:rsidR="004D2F04">
        <w:rPr>
          <w:color w:val="000000"/>
        </w:rPr>
        <w:t xml:space="preserve"> et MJC </w:t>
      </w:r>
      <w:proofErr w:type="spellStart"/>
      <w:r w:rsidR="004D2F04">
        <w:rPr>
          <w:color w:val="000000"/>
        </w:rPr>
        <w:t>Picaud</w:t>
      </w:r>
      <w:proofErr w:type="spellEnd"/>
      <w:r w:rsidR="004D2F04">
        <w:rPr>
          <w:color w:val="000000"/>
        </w:rPr>
        <w:t xml:space="preserve">/La Tangente </w:t>
      </w:r>
    </w:p>
    <w:p w:rsidR="00B8702D" w:rsidRDefault="00B8702D" w:rsidP="00B8702D">
      <w:pPr>
        <w:jc w:val="both"/>
        <w:rPr>
          <w:color w:val="000000"/>
        </w:rPr>
      </w:pPr>
    </w:p>
    <w:p w:rsidR="00A20330" w:rsidRPr="00B8702D" w:rsidRDefault="00B8702D" w:rsidP="00B8702D">
      <w:pPr>
        <w:rPr>
          <w:b/>
          <w:bCs/>
          <w:color w:val="000000"/>
        </w:rPr>
      </w:pPr>
      <w:r w:rsidRPr="00B8702D">
        <w:rPr>
          <w:b/>
          <w:bCs/>
          <w:color w:val="000000"/>
        </w:rPr>
        <w:t>4/ Retour sur le programme d'activité 2020 et budget</w:t>
      </w:r>
      <w:r w:rsidRPr="00B8702D">
        <w:rPr>
          <w:b/>
          <w:bCs/>
          <w:color w:val="000000"/>
        </w:rPr>
        <w:br/>
      </w:r>
      <w:r w:rsidRPr="00B8702D">
        <w:t>Aucune remarque particulière concernant le programme d’activité validé précédemment pour demandes de subventions 2020.</w:t>
      </w:r>
      <w:r w:rsidRPr="00B8702D">
        <w:tab/>
      </w:r>
    </w:p>
    <w:p w:rsidR="00B8702D" w:rsidRDefault="00B8702D" w:rsidP="00B8702D">
      <w:pPr>
        <w:jc w:val="both"/>
      </w:pPr>
      <w:r w:rsidRPr="00B8702D">
        <w:t>L’assemblée revient sur le comité technique du Pam de Juin dernier en présence des collectivités et de la Drac</w:t>
      </w:r>
      <w:r>
        <w:t>.</w:t>
      </w:r>
    </w:p>
    <w:p w:rsidR="00B8702D" w:rsidRDefault="00B8702D" w:rsidP="00B8702D">
      <w:pPr>
        <w:jc w:val="both"/>
      </w:pPr>
      <w:r>
        <w:t>Suite à ce comité, une feuille de route et courrier pour demande de rendez-vous avait été expédié auprès de la di</w:t>
      </w:r>
      <w:r w:rsidR="004D2F04">
        <w:t>rection régionale des affaires culturelles</w:t>
      </w:r>
      <w:r>
        <w:t xml:space="preserve">. </w:t>
      </w:r>
    </w:p>
    <w:p w:rsidR="004D2F04" w:rsidRDefault="004D2F04" w:rsidP="004D2F04">
      <w:pPr>
        <w:jc w:val="both"/>
      </w:pPr>
      <w:r>
        <w:t>A cette date, le Pam n’a toujours pas eu de retour du soutien apporté par la Drac au Pam pour 2019.</w:t>
      </w:r>
    </w:p>
    <w:p w:rsidR="00B8702D" w:rsidRDefault="00B8702D" w:rsidP="004D2F04">
      <w:pPr>
        <w:jc w:val="both"/>
      </w:pPr>
      <w:r>
        <w:t>La direction annonce un rendez-vous enfin obtenu avec la Drac en date du 14 Octobre</w:t>
      </w:r>
      <w:r w:rsidR="004D2F04">
        <w:t xml:space="preserve"> prochain</w:t>
      </w:r>
      <w:r>
        <w:t>.</w:t>
      </w:r>
    </w:p>
    <w:p w:rsidR="00B8702D" w:rsidRPr="00B8702D" w:rsidRDefault="004D2F04" w:rsidP="004D2F04">
      <w:pPr>
        <w:jc w:val="both"/>
      </w:pPr>
      <w:r>
        <w:t>Les président, trésorier, trésorier adjoint et direction se rendront à ce rendez-vous.</w:t>
      </w:r>
    </w:p>
    <w:p w:rsidR="00A20330" w:rsidRDefault="00A20330" w:rsidP="00F3748F">
      <w:pPr>
        <w:jc w:val="both"/>
      </w:pPr>
    </w:p>
    <w:p w:rsidR="004D2F04" w:rsidRDefault="004D2F04" w:rsidP="004D2F04">
      <w:pPr>
        <w:rPr>
          <w:b/>
          <w:bCs/>
          <w:color w:val="000000"/>
        </w:rPr>
      </w:pPr>
      <w:r w:rsidRPr="004D2F04">
        <w:rPr>
          <w:b/>
          <w:bCs/>
          <w:color w:val="000000"/>
        </w:rPr>
        <w:t xml:space="preserve">5/ Retour sur la nouvelle nomination antenne </w:t>
      </w:r>
      <w:proofErr w:type="spellStart"/>
      <w:r w:rsidRPr="004D2F04">
        <w:rPr>
          <w:b/>
          <w:bCs/>
          <w:color w:val="000000"/>
        </w:rPr>
        <w:t>iNOUïs</w:t>
      </w:r>
      <w:proofErr w:type="spellEnd"/>
    </w:p>
    <w:p w:rsidR="00E10D10" w:rsidRDefault="004D2F04" w:rsidP="00E10D10">
      <w:pPr>
        <w:jc w:val="both"/>
        <w:rPr>
          <w:color w:val="000000"/>
        </w:rPr>
      </w:pPr>
      <w:r w:rsidRPr="00E10D10">
        <w:rPr>
          <w:color w:val="000000"/>
        </w:rPr>
        <w:t xml:space="preserve">Thierry </w:t>
      </w:r>
      <w:proofErr w:type="spellStart"/>
      <w:r w:rsidRPr="00E10D10">
        <w:rPr>
          <w:color w:val="000000"/>
        </w:rPr>
        <w:t>Noygues</w:t>
      </w:r>
      <w:proofErr w:type="spellEnd"/>
      <w:r w:rsidRPr="00E10D10">
        <w:rPr>
          <w:color w:val="000000"/>
        </w:rPr>
        <w:t xml:space="preserve"> fait un point sur la réunion </w:t>
      </w:r>
      <w:proofErr w:type="spellStart"/>
      <w:r w:rsidRPr="00E10D10">
        <w:rPr>
          <w:color w:val="000000"/>
        </w:rPr>
        <w:t>iNOUïs</w:t>
      </w:r>
      <w:proofErr w:type="spellEnd"/>
      <w:r w:rsidRPr="00E10D10">
        <w:rPr>
          <w:color w:val="000000"/>
        </w:rPr>
        <w:t xml:space="preserve"> qui s’est tenue en Mai dernier </w:t>
      </w:r>
      <w:r w:rsidR="00E10D10">
        <w:rPr>
          <w:color w:val="000000"/>
        </w:rPr>
        <w:t xml:space="preserve">et dont l’ordre du jour portait sur </w:t>
      </w:r>
      <w:r w:rsidRPr="00E10D10">
        <w:rPr>
          <w:color w:val="000000"/>
        </w:rPr>
        <w:t xml:space="preserve">la volonté de Frédéric André (actuel référent Antenne </w:t>
      </w:r>
      <w:proofErr w:type="spellStart"/>
      <w:r w:rsidRPr="00E10D10">
        <w:rPr>
          <w:color w:val="000000"/>
        </w:rPr>
        <w:t>iNOUïs</w:t>
      </w:r>
      <w:proofErr w:type="spellEnd"/>
      <w:r w:rsidRPr="00E10D10">
        <w:rPr>
          <w:color w:val="000000"/>
        </w:rPr>
        <w:t xml:space="preserve"> Paca) de </w:t>
      </w:r>
      <w:r w:rsidR="00E10D10" w:rsidRPr="00E10D10">
        <w:rPr>
          <w:color w:val="000000"/>
        </w:rPr>
        <w:t xml:space="preserve">céder </w:t>
      </w:r>
      <w:r w:rsidR="00E10D10">
        <w:rPr>
          <w:color w:val="000000"/>
        </w:rPr>
        <w:t xml:space="preserve">prochainement l’antenne </w:t>
      </w:r>
      <w:r w:rsidR="00E10D10" w:rsidRPr="00E10D10">
        <w:rPr>
          <w:color w:val="000000"/>
        </w:rPr>
        <w:t xml:space="preserve">à un nouveau candidat </w:t>
      </w:r>
      <w:r w:rsidR="00E10D10">
        <w:rPr>
          <w:color w:val="000000"/>
        </w:rPr>
        <w:t>pour</w:t>
      </w:r>
      <w:r w:rsidR="00E10D10" w:rsidRPr="00E10D10">
        <w:rPr>
          <w:color w:val="000000"/>
        </w:rPr>
        <w:t xml:space="preserve"> se recentrer sur son activité propre.</w:t>
      </w:r>
    </w:p>
    <w:p w:rsidR="00E10D10" w:rsidRDefault="00E10D10" w:rsidP="00E10D10">
      <w:pPr>
        <w:jc w:val="both"/>
        <w:rPr>
          <w:color w:val="000000"/>
        </w:rPr>
      </w:pPr>
      <w:r>
        <w:rPr>
          <w:color w:val="000000"/>
        </w:rPr>
        <w:t xml:space="preserve">Lors de cette rencontre plusieurs candidatures avaient été proposées : Charlie </w:t>
      </w:r>
      <w:proofErr w:type="spellStart"/>
      <w:r>
        <w:rPr>
          <w:color w:val="000000"/>
        </w:rPr>
        <w:t>Maurin</w:t>
      </w:r>
      <w:proofErr w:type="spellEnd"/>
      <w:r>
        <w:rPr>
          <w:color w:val="000000"/>
        </w:rPr>
        <w:t xml:space="preserve"> pour Tandem, Sarah </w:t>
      </w:r>
      <w:proofErr w:type="spellStart"/>
      <w:r>
        <w:rPr>
          <w:color w:val="000000"/>
        </w:rPr>
        <w:t>Lepêtre</w:t>
      </w:r>
      <w:proofErr w:type="spellEnd"/>
      <w:r>
        <w:rPr>
          <w:color w:val="000000"/>
        </w:rPr>
        <w:t xml:space="preserve"> pour La </w:t>
      </w:r>
      <w:proofErr w:type="spellStart"/>
      <w:r>
        <w:rPr>
          <w:color w:val="000000"/>
        </w:rPr>
        <w:t>Meson</w:t>
      </w:r>
      <w:proofErr w:type="spellEnd"/>
      <w:r>
        <w:rPr>
          <w:color w:val="000000"/>
        </w:rPr>
        <w:t xml:space="preserve">, Jean-Yves </w:t>
      </w:r>
      <w:proofErr w:type="spellStart"/>
      <w:r>
        <w:rPr>
          <w:color w:val="000000"/>
        </w:rPr>
        <w:t>Birker</w:t>
      </w:r>
      <w:proofErr w:type="spellEnd"/>
      <w:r>
        <w:rPr>
          <w:color w:val="000000"/>
        </w:rPr>
        <w:t xml:space="preserve"> pour La Gare et Charles </w:t>
      </w:r>
      <w:proofErr w:type="spellStart"/>
      <w:r>
        <w:rPr>
          <w:color w:val="000000"/>
        </w:rPr>
        <w:t>Sinz</w:t>
      </w:r>
      <w:proofErr w:type="spellEnd"/>
      <w:r>
        <w:rPr>
          <w:color w:val="000000"/>
        </w:rPr>
        <w:t xml:space="preserve"> pour Sidi &amp; Co.</w:t>
      </w:r>
    </w:p>
    <w:p w:rsidR="00E10D10" w:rsidRDefault="00E10D10" w:rsidP="00E10D10">
      <w:pPr>
        <w:jc w:val="both"/>
        <w:rPr>
          <w:color w:val="000000"/>
        </w:rPr>
      </w:pPr>
      <w:r>
        <w:rPr>
          <w:color w:val="000000"/>
        </w:rPr>
        <w:t xml:space="preserve">Après réflexion, Jean-Yves </w:t>
      </w:r>
      <w:proofErr w:type="spellStart"/>
      <w:r>
        <w:rPr>
          <w:color w:val="000000"/>
        </w:rPr>
        <w:t>Birker</w:t>
      </w:r>
      <w:proofErr w:type="spellEnd"/>
      <w:r>
        <w:rPr>
          <w:color w:val="000000"/>
        </w:rPr>
        <w:t xml:space="preserve"> de la Gare de </w:t>
      </w:r>
      <w:proofErr w:type="spellStart"/>
      <w:proofErr w:type="gramStart"/>
      <w:r>
        <w:rPr>
          <w:color w:val="000000"/>
        </w:rPr>
        <w:t>Coustellet</w:t>
      </w:r>
      <w:proofErr w:type="spellEnd"/>
      <w:r>
        <w:rPr>
          <w:color w:val="000000"/>
        </w:rPr>
        <w:t xml:space="preserve">  ainsi</w:t>
      </w:r>
      <w:proofErr w:type="gramEnd"/>
      <w:r>
        <w:rPr>
          <w:color w:val="000000"/>
        </w:rPr>
        <w:t xml:space="preserve"> que Charles </w:t>
      </w:r>
      <w:proofErr w:type="spellStart"/>
      <w:r>
        <w:rPr>
          <w:color w:val="000000"/>
        </w:rPr>
        <w:t>Sinz</w:t>
      </w:r>
      <w:proofErr w:type="spellEnd"/>
      <w:r>
        <w:rPr>
          <w:color w:val="000000"/>
        </w:rPr>
        <w:t xml:space="preserve"> pour Sidi &amp; Co ont décliné la proposition.</w:t>
      </w:r>
    </w:p>
    <w:p w:rsidR="00E10D10" w:rsidRPr="00E10D10" w:rsidRDefault="00E10D10" w:rsidP="00E10D10">
      <w:pPr>
        <w:jc w:val="both"/>
        <w:rPr>
          <w:color w:val="000000"/>
        </w:rPr>
      </w:pPr>
      <w:r>
        <w:rPr>
          <w:color w:val="000000"/>
        </w:rPr>
        <w:t xml:space="preserve">Seules deux candidatures </w:t>
      </w:r>
      <w:r w:rsidR="00A146AE">
        <w:rPr>
          <w:color w:val="000000"/>
        </w:rPr>
        <w:t xml:space="preserve">donc </w:t>
      </w:r>
      <w:r>
        <w:rPr>
          <w:color w:val="000000"/>
        </w:rPr>
        <w:t xml:space="preserve">ont été proposées à la responsable du réseau printemps qui a choisi de valider la candidature de Charlie </w:t>
      </w:r>
      <w:proofErr w:type="spellStart"/>
      <w:r>
        <w:rPr>
          <w:color w:val="000000"/>
        </w:rPr>
        <w:t>Maurin</w:t>
      </w:r>
      <w:proofErr w:type="spellEnd"/>
      <w:r>
        <w:rPr>
          <w:color w:val="000000"/>
        </w:rPr>
        <w:t>.</w:t>
      </w:r>
    </w:p>
    <w:p w:rsidR="00B80FC7" w:rsidRDefault="004D2F04" w:rsidP="00E10D10">
      <w:pPr>
        <w:jc w:val="both"/>
      </w:pPr>
      <w:r w:rsidRPr="004D2F04">
        <w:t xml:space="preserve">Sylvain Besse </w:t>
      </w:r>
      <w:r w:rsidR="00E10D10">
        <w:t xml:space="preserve">a </w:t>
      </w:r>
      <w:r w:rsidRPr="004D2F04">
        <w:t xml:space="preserve">la direction de Tandem prend la parole pour une présentation </w:t>
      </w:r>
      <w:r w:rsidR="00E10D10">
        <w:t xml:space="preserve">du parcours de Charlie </w:t>
      </w:r>
      <w:proofErr w:type="spellStart"/>
      <w:r w:rsidR="00E10D10">
        <w:t>Maurin</w:t>
      </w:r>
      <w:proofErr w:type="spellEnd"/>
      <w:r w:rsidR="00E10D10">
        <w:t xml:space="preserve">, médiateur au sein de </w:t>
      </w:r>
      <w:r w:rsidR="00A146AE">
        <w:t>l’</w:t>
      </w:r>
      <w:proofErr w:type="spellStart"/>
      <w:r w:rsidR="00A146AE">
        <w:t>équipe</w:t>
      </w:r>
      <w:r w:rsidR="00E10D10">
        <w:t>Tandem</w:t>
      </w:r>
      <w:proofErr w:type="spellEnd"/>
      <w:r w:rsidR="00E10D10">
        <w:t>.</w:t>
      </w:r>
    </w:p>
    <w:p w:rsidR="00E10D10" w:rsidRDefault="00E10D10" w:rsidP="00983BD9">
      <w:pPr>
        <w:jc w:val="both"/>
      </w:pPr>
      <w:r>
        <w:lastRenderedPageBreak/>
        <w:t xml:space="preserve">Il est stipulé que Frédéric André assurera </w:t>
      </w:r>
      <w:r w:rsidR="00A146AE">
        <w:t xml:space="preserve">cette saison encore </w:t>
      </w:r>
      <w:r>
        <w:t xml:space="preserve">le suivi de l’antenne en binôme avec Charlie </w:t>
      </w:r>
      <w:proofErr w:type="spellStart"/>
      <w:r>
        <w:t>Maurin</w:t>
      </w:r>
      <w:proofErr w:type="spellEnd"/>
      <w:r>
        <w:t xml:space="preserve"> </w:t>
      </w:r>
      <w:r w:rsidR="00983BD9">
        <w:t>afin d’aider à la bonne prise en main du dispositif.</w:t>
      </w:r>
    </w:p>
    <w:p w:rsidR="00983BD9" w:rsidRDefault="00983BD9" w:rsidP="00983BD9">
      <w:pPr>
        <w:jc w:val="both"/>
      </w:pPr>
      <w:r>
        <w:t>Appel à candidatures : De 17 Octobre au 18 Novembre 2019</w:t>
      </w:r>
    </w:p>
    <w:p w:rsidR="00983BD9" w:rsidRDefault="00983BD9" w:rsidP="00983BD9">
      <w:pPr>
        <w:jc w:val="both"/>
      </w:pPr>
      <w:r>
        <w:t xml:space="preserve">Jury d’écoute : 2 et 3 Décembre 2019 (Le </w:t>
      </w:r>
      <w:proofErr w:type="spellStart"/>
      <w:r>
        <w:t>Nomad</w:t>
      </w:r>
      <w:proofErr w:type="spellEnd"/>
      <w:r>
        <w:t xml:space="preserve"> – Marseille-</w:t>
      </w:r>
    </w:p>
    <w:p w:rsidR="00983BD9" w:rsidRDefault="00983BD9" w:rsidP="00983BD9">
      <w:pPr>
        <w:jc w:val="both"/>
      </w:pPr>
      <w:r>
        <w:t>Auditions live : 31 Janvier (Le Moulin) – 1</w:t>
      </w:r>
      <w:r w:rsidRPr="00983BD9">
        <w:rPr>
          <w:vertAlign w:val="superscript"/>
        </w:rPr>
        <w:t>er</w:t>
      </w:r>
      <w:r>
        <w:t xml:space="preserve"> Février (Le </w:t>
      </w:r>
      <w:proofErr w:type="spellStart"/>
      <w:r>
        <w:t>Makeda</w:t>
      </w:r>
      <w:proofErr w:type="spellEnd"/>
      <w:r>
        <w:t>)</w:t>
      </w:r>
    </w:p>
    <w:p w:rsidR="008E43BF" w:rsidRDefault="008E43BF" w:rsidP="00983BD9">
      <w:pPr>
        <w:jc w:val="both"/>
      </w:pPr>
    </w:p>
    <w:p w:rsidR="008E43BF" w:rsidRPr="008E43BF" w:rsidRDefault="008E43BF" w:rsidP="008E43BF">
      <w:pPr>
        <w:rPr>
          <w:b/>
          <w:bCs/>
          <w:color w:val="000000"/>
        </w:rPr>
      </w:pPr>
      <w:r w:rsidRPr="008E43BF">
        <w:rPr>
          <w:b/>
          <w:bCs/>
          <w:color w:val="000000"/>
        </w:rPr>
        <w:t xml:space="preserve">6/ Demande de la Région et Drac : Organisation des Concertations contrat de filière en région par le Pam. </w:t>
      </w:r>
    </w:p>
    <w:p w:rsidR="00B80FC7" w:rsidRDefault="008E43BF" w:rsidP="00F3748F">
      <w:pPr>
        <w:jc w:val="both"/>
      </w:pPr>
      <w:r>
        <w:t>Suite à l’ensemble des travaux mis en place avec le CNV/</w:t>
      </w:r>
      <w:proofErr w:type="spellStart"/>
      <w:r>
        <w:t>Etat</w:t>
      </w:r>
      <w:proofErr w:type="spellEnd"/>
      <w:r>
        <w:t xml:space="preserve">/Région dans le cadre du prochain contrat de filière (Réunions du comité professionnel, participation au document martyr du contrat de filière, réunion de concertation filière…) et à la proposition de la région et de la </w:t>
      </w:r>
      <w:proofErr w:type="spellStart"/>
      <w:r>
        <w:t>drac</w:t>
      </w:r>
      <w:proofErr w:type="spellEnd"/>
      <w:r>
        <w:t xml:space="preserve"> de mettre le réseau plus au cœur des concertations en région, proposition a été faite </w:t>
      </w:r>
      <w:r w:rsidR="00A146AE">
        <w:t xml:space="preserve">au Pam </w:t>
      </w:r>
      <w:r>
        <w:t xml:space="preserve">d’animer deux rencontres concertations CDF </w:t>
      </w:r>
      <w:r w:rsidR="00A146AE">
        <w:t>à venir</w:t>
      </w:r>
      <w:r>
        <w:t>.</w:t>
      </w:r>
    </w:p>
    <w:p w:rsidR="008E43BF" w:rsidRPr="000B7F42" w:rsidRDefault="008E43BF" w:rsidP="008E43BF">
      <w:pPr>
        <w:jc w:val="both"/>
        <w:rPr>
          <w:color w:val="000000"/>
        </w:rPr>
      </w:pPr>
      <w:r w:rsidRPr="000B7F42">
        <w:rPr>
          <w:color w:val="000000"/>
        </w:rPr>
        <w:t>&gt; Lundi 14 Octobre : Réunion avec Drac et Région pour relecture du document martyr final Contrat de filière </w:t>
      </w:r>
    </w:p>
    <w:p w:rsidR="008E43BF" w:rsidRPr="000B7F42" w:rsidRDefault="008E43BF" w:rsidP="008E43BF">
      <w:pPr>
        <w:jc w:val="both"/>
        <w:rPr>
          <w:color w:val="000000"/>
        </w:rPr>
      </w:pPr>
      <w:r w:rsidRPr="000B7F42">
        <w:rPr>
          <w:color w:val="000000"/>
        </w:rPr>
        <w:t>&gt; Mercredi 13 Novembre dans le 04 - 1ère concertation sur le thème : Les questions d'équilibre territoriaux, d'offre culturelle de proximité, de coopération et de dynamique dans le domaine des musiques sur les territoires.</w:t>
      </w:r>
    </w:p>
    <w:p w:rsidR="008E43BF" w:rsidRPr="000B7F42" w:rsidRDefault="008E43BF" w:rsidP="008E43BF">
      <w:pPr>
        <w:jc w:val="both"/>
        <w:rPr>
          <w:color w:val="000000"/>
        </w:rPr>
      </w:pPr>
      <w:r w:rsidRPr="000B7F42">
        <w:rPr>
          <w:color w:val="000000"/>
        </w:rPr>
        <w:t>&gt; Mardi 10 Décembre dans le 13 - Seconde concertation sur le Thème : L'économie de la production, le développement d'artistes et la structuration de la filière professionnelle Musiques Actuelles</w:t>
      </w:r>
    </w:p>
    <w:p w:rsidR="008E43BF" w:rsidRPr="000B7F42" w:rsidRDefault="008E43BF" w:rsidP="008E43BF">
      <w:pPr>
        <w:jc w:val="both"/>
        <w:rPr>
          <w:color w:val="000000"/>
        </w:rPr>
      </w:pPr>
      <w:r w:rsidRPr="000B7F42">
        <w:rPr>
          <w:color w:val="000000"/>
        </w:rPr>
        <w:t xml:space="preserve">&gt; 3ème concertation - Date à définir - prise en charge Le </w:t>
      </w:r>
      <w:proofErr w:type="spellStart"/>
      <w:r w:rsidRPr="000B7F42">
        <w:rPr>
          <w:color w:val="000000"/>
        </w:rPr>
        <w:t>Cofees</w:t>
      </w:r>
      <w:proofErr w:type="spellEnd"/>
      <w:r w:rsidRPr="000B7F42">
        <w:rPr>
          <w:color w:val="000000"/>
        </w:rPr>
        <w:t xml:space="preserve"> - Thème : Les questions de développement durable et de RSE</w:t>
      </w:r>
    </w:p>
    <w:p w:rsidR="00783E44" w:rsidRDefault="008E43BF" w:rsidP="008E43BF">
      <w:pPr>
        <w:jc w:val="both"/>
        <w:rPr>
          <w:color w:val="000000"/>
        </w:rPr>
      </w:pPr>
      <w:r>
        <w:rPr>
          <w:color w:val="000000"/>
        </w:rPr>
        <w:t>Le conseil d’administration valide</w:t>
      </w:r>
      <w:r w:rsidR="00783E44">
        <w:rPr>
          <w:color w:val="000000"/>
        </w:rPr>
        <w:t xml:space="preserve"> la mise en place de ces travaux tout en restant attentif aux décisions qui seront prises pour le soutien du PAM lors de notre rendez-vous du 14 Octobre prochain avec la Drac.</w:t>
      </w:r>
    </w:p>
    <w:p w:rsidR="008E43BF" w:rsidRDefault="008E43BF" w:rsidP="008E43BF">
      <w:pPr>
        <w:jc w:val="both"/>
        <w:rPr>
          <w:color w:val="000000"/>
        </w:rPr>
      </w:pPr>
    </w:p>
    <w:p w:rsidR="004E4E3D" w:rsidRPr="004E4E3D" w:rsidRDefault="004E4E3D" w:rsidP="004E4E3D">
      <w:pPr>
        <w:jc w:val="both"/>
        <w:rPr>
          <w:b/>
          <w:bCs/>
          <w:color w:val="000000"/>
        </w:rPr>
      </w:pPr>
      <w:r w:rsidRPr="004E4E3D">
        <w:rPr>
          <w:b/>
          <w:bCs/>
          <w:color w:val="000000"/>
        </w:rPr>
        <w:t>7/ Les collèges/rencontres à venir (Programme des intervenants en cours)</w:t>
      </w:r>
    </w:p>
    <w:p w:rsidR="00783E44" w:rsidRDefault="004E4E3D" w:rsidP="008E43BF">
      <w:pPr>
        <w:jc w:val="both"/>
        <w:rPr>
          <w:color w:val="000000"/>
        </w:rPr>
      </w:pPr>
      <w:r>
        <w:rPr>
          <w:color w:val="000000"/>
        </w:rPr>
        <w:t xml:space="preserve">Les prochains </w:t>
      </w:r>
      <w:r w:rsidR="00EE26FD">
        <w:rPr>
          <w:color w:val="000000"/>
        </w:rPr>
        <w:t>rendez-vous des</w:t>
      </w:r>
      <w:r>
        <w:rPr>
          <w:color w:val="000000"/>
        </w:rPr>
        <w:t> collèges</w:t>
      </w:r>
    </w:p>
    <w:p w:rsidR="004E4E3D" w:rsidRDefault="004E4E3D" w:rsidP="008E43BF">
      <w:pPr>
        <w:jc w:val="both"/>
        <w:rPr>
          <w:color w:val="000000"/>
        </w:rPr>
      </w:pPr>
      <w:r>
        <w:rPr>
          <w:color w:val="000000"/>
        </w:rPr>
        <w:t>- Atelier :</w:t>
      </w:r>
      <w:r w:rsidR="00EE26FD">
        <w:rPr>
          <w:color w:val="000000"/>
        </w:rPr>
        <w:t xml:space="preserve"> Accompagnement et émergence artistique : Novembre 2019 (dans le cadre du Collège Accompagner, produire diffuser)</w:t>
      </w:r>
    </w:p>
    <w:p w:rsidR="004E4E3D" w:rsidRDefault="004E4E3D" w:rsidP="008E43BF">
      <w:pPr>
        <w:jc w:val="both"/>
        <w:rPr>
          <w:color w:val="000000"/>
        </w:rPr>
      </w:pPr>
      <w:r>
        <w:rPr>
          <w:color w:val="000000"/>
        </w:rPr>
        <w:t>- Atelier :</w:t>
      </w:r>
      <w:r w:rsidR="00EE26FD">
        <w:rPr>
          <w:color w:val="000000"/>
        </w:rPr>
        <w:t xml:space="preserve"> Médiation / Actions culturelles : Novembre 2019 (Dans le cadre du Collège Actions culturelles et publics)</w:t>
      </w:r>
    </w:p>
    <w:p w:rsidR="004E4E3D" w:rsidRDefault="004E4E3D" w:rsidP="008E43BF">
      <w:pPr>
        <w:jc w:val="both"/>
        <w:rPr>
          <w:color w:val="000000"/>
        </w:rPr>
      </w:pPr>
      <w:r>
        <w:rPr>
          <w:color w:val="000000"/>
        </w:rPr>
        <w:t>- Rencontre professionnelle : Production phonographique : 1</w:t>
      </w:r>
      <w:r w:rsidRPr="004E4E3D">
        <w:rPr>
          <w:color w:val="000000"/>
          <w:vertAlign w:val="superscript"/>
        </w:rPr>
        <w:t>er</w:t>
      </w:r>
      <w:r>
        <w:rPr>
          <w:color w:val="000000"/>
        </w:rPr>
        <w:t xml:space="preserve"> trimestre 2020 (dans le cadre du Collège Accompagner, produire, diffuser)</w:t>
      </w:r>
    </w:p>
    <w:p w:rsidR="004E4E3D" w:rsidRDefault="004E4E3D" w:rsidP="008E43BF">
      <w:pPr>
        <w:jc w:val="both"/>
        <w:rPr>
          <w:color w:val="000000"/>
        </w:rPr>
      </w:pPr>
      <w:r>
        <w:rPr>
          <w:color w:val="000000"/>
        </w:rPr>
        <w:t xml:space="preserve">- Rencontre professionnelle : </w:t>
      </w:r>
      <w:r w:rsidR="00EE26FD">
        <w:rPr>
          <w:color w:val="000000"/>
        </w:rPr>
        <w:t>Export à l’international : 1</w:t>
      </w:r>
      <w:r w:rsidR="00EE26FD" w:rsidRPr="00EE26FD">
        <w:rPr>
          <w:color w:val="000000"/>
          <w:vertAlign w:val="superscript"/>
        </w:rPr>
        <w:t>er</w:t>
      </w:r>
      <w:r w:rsidR="00EE26FD">
        <w:rPr>
          <w:color w:val="000000"/>
        </w:rPr>
        <w:t xml:space="preserve"> trimestre 2020 (dans le cadre du Collège Représentation de la filière)</w:t>
      </w:r>
    </w:p>
    <w:p w:rsidR="00EE26FD" w:rsidRDefault="00EE26FD" w:rsidP="008E43BF">
      <w:pPr>
        <w:jc w:val="both"/>
        <w:rPr>
          <w:color w:val="000000"/>
        </w:rPr>
      </w:pPr>
    </w:p>
    <w:p w:rsidR="00EE26FD" w:rsidRDefault="00EE26FD" w:rsidP="008E43BF">
      <w:pPr>
        <w:jc w:val="both"/>
        <w:rPr>
          <w:color w:val="000000"/>
        </w:rPr>
      </w:pPr>
      <w:r w:rsidRPr="00EE26FD">
        <w:rPr>
          <w:b/>
          <w:bCs/>
          <w:color w:val="000000"/>
        </w:rPr>
        <w:t xml:space="preserve">8/ Les rencontres pros sur </w:t>
      </w:r>
      <w:r>
        <w:rPr>
          <w:b/>
          <w:bCs/>
          <w:color w:val="000000"/>
        </w:rPr>
        <w:t>festivals</w:t>
      </w:r>
      <w:r w:rsidRPr="00EE26FD">
        <w:rPr>
          <w:b/>
          <w:bCs/>
          <w:color w:val="000000"/>
        </w:rPr>
        <w:t xml:space="preserve"> en région</w:t>
      </w:r>
      <w:r>
        <w:rPr>
          <w:b/>
          <w:bCs/>
          <w:color w:val="000000"/>
        </w:rPr>
        <w:t xml:space="preserve"> - </w:t>
      </w:r>
      <w:r w:rsidRPr="00EE26FD">
        <w:rPr>
          <w:b/>
          <w:bCs/>
          <w:color w:val="000000"/>
        </w:rPr>
        <w:t>les interpellations des membres du CA</w:t>
      </w:r>
      <w:r w:rsidRPr="00EE26FD">
        <w:rPr>
          <w:b/>
          <w:bCs/>
          <w:color w:val="000000"/>
        </w:rPr>
        <w:br/>
      </w:r>
      <w:r>
        <w:rPr>
          <w:color w:val="000000"/>
        </w:rPr>
        <w:t>Le Conseil d’administration n’a pu se pencher sur la question lors de cette séance.</w:t>
      </w:r>
    </w:p>
    <w:p w:rsidR="00483DA7" w:rsidRDefault="00483DA7" w:rsidP="008E43BF">
      <w:pPr>
        <w:jc w:val="both"/>
        <w:rPr>
          <w:color w:val="000000"/>
        </w:rPr>
      </w:pPr>
      <w:r>
        <w:rPr>
          <w:color w:val="000000"/>
        </w:rPr>
        <w:t>Problématique d’une grande concentration des festivals en été.</w:t>
      </w:r>
    </w:p>
    <w:p w:rsidR="00483DA7" w:rsidRDefault="00483DA7" w:rsidP="008E43BF">
      <w:pPr>
        <w:jc w:val="both"/>
        <w:rPr>
          <w:color w:val="000000"/>
        </w:rPr>
      </w:pPr>
      <w:r>
        <w:rPr>
          <w:color w:val="000000"/>
        </w:rPr>
        <w:t>Planning déjà chargé du Pam avec une équipe réduite et des financements insuffisants.</w:t>
      </w:r>
    </w:p>
    <w:p w:rsidR="00483DA7" w:rsidRDefault="00483DA7" w:rsidP="008E43BF">
      <w:pPr>
        <w:jc w:val="both"/>
        <w:rPr>
          <w:color w:val="000000"/>
        </w:rPr>
      </w:pPr>
      <w:r>
        <w:rPr>
          <w:color w:val="000000"/>
        </w:rPr>
        <w:t xml:space="preserve">A remettre en débat </w:t>
      </w:r>
    </w:p>
    <w:p w:rsidR="00483DA7" w:rsidRDefault="00483DA7" w:rsidP="008E43BF">
      <w:pPr>
        <w:jc w:val="both"/>
        <w:rPr>
          <w:color w:val="000000"/>
        </w:rPr>
      </w:pPr>
    </w:p>
    <w:p w:rsidR="00483DA7" w:rsidRPr="00483DA7" w:rsidRDefault="00483DA7" w:rsidP="00483DA7">
      <w:pPr>
        <w:jc w:val="both"/>
        <w:rPr>
          <w:b/>
          <w:bCs/>
          <w:color w:val="000000"/>
        </w:rPr>
      </w:pPr>
      <w:r w:rsidRPr="00483DA7">
        <w:rPr>
          <w:b/>
          <w:bCs/>
          <w:color w:val="000000"/>
        </w:rPr>
        <w:t>9/ Travaux Coop-</w:t>
      </w:r>
      <w:proofErr w:type="spellStart"/>
      <w:r w:rsidRPr="00483DA7">
        <w:rPr>
          <w:b/>
          <w:bCs/>
          <w:color w:val="000000"/>
        </w:rPr>
        <w:t>Rézo</w:t>
      </w:r>
      <w:proofErr w:type="spellEnd"/>
      <w:r w:rsidRPr="00483DA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(réseau des Pôles régionaux) </w:t>
      </w:r>
      <w:r w:rsidRPr="00483DA7">
        <w:rPr>
          <w:b/>
          <w:bCs/>
          <w:color w:val="000000"/>
        </w:rPr>
        <w:t>et Inter-fédérations et réseaux</w:t>
      </w:r>
    </w:p>
    <w:p w:rsidR="00483DA7" w:rsidRDefault="00483DA7" w:rsidP="008E43BF">
      <w:pPr>
        <w:jc w:val="both"/>
        <w:rPr>
          <w:color w:val="000000"/>
        </w:rPr>
      </w:pPr>
      <w:r>
        <w:rPr>
          <w:color w:val="000000"/>
        </w:rPr>
        <w:t>Stéphane Soler conforte sa volonté de représenter le conseil d’administration du PAM sur ces travaux</w:t>
      </w:r>
      <w:r w:rsidR="00946A99">
        <w:rPr>
          <w:color w:val="000000"/>
        </w:rPr>
        <w:t xml:space="preserve">, </w:t>
      </w:r>
      <w:r>
        <w:rPr>
          <w:color w:val="000000"/>
        </w:rPr>
        <w:t>de suivre les fils de discussions mis en pla</w:t>
      </w:r>
      <w:r w:rsidR="00946A99">
        <w:rPr>
          <w:color w:val="000000"/>
        </w:rPr>
        <w:t>ce sur internet et de d’accompagner dans la mesure du possible la direction aux réunions inter-réseaux demandant la présence d’un membre du Conseil d’administration.</w:t>
      </w:r>
    </w:p>
    <w:p w:rsidR="00946A99" w:rsidRDefault="00946A99" w:rsidP="008E43BF">
      <w:pPr>
        <w:jc w:val="both"/>
        <w:rPr>
          <w:color w:val="000000"/>
        </w:rPr>
      </w:pPr>
      <w:r>
        <w:rPr>
          <w:color w:val="000000"/>
        </w:rPr>
        <w:t>Le conseil d’administration propose de nommer également un suppléant à Stéphane Soler si besoin.</w:t>
      </w:r>
    </w:p>
    <w:p w:rsidR="00946A99" w:rsidRDefault="00946A99" w:rsidP="008E43BF">
      <w:pPr>
        <w:jc w:val="both"/>
        <w:rPr>
          <w:color w:val="000000"/>
        </w:rPr>
      </w:pPr>
      <w:r>
        <w:rPr>
          <w:color w:val="000000"/>
        </w:rPr>
        <w:lastRenderedPageBreak/>
        <w:t>La question reste ouverte.</w:t>
      </w:r>
    </w:p>
    <w:p w:rsidR="005636FD" w:rsidRDefault="005636FD" w:rsidP="008E43BF">
      <w:pPr>
        <w:jc w:val="both"/>
        <w:rPr>
          <w:color w:val="000000"/>
        </w:rPr>
      </w:pPr>
    </w:p>
    <w:p w:rsidR="00016606" w:rsidRDefault="00016606" w:rsidP="008E43BF">
      <w:pPr>
        <w:jc w:val="both"/>
        <w:rPr>
          <w:color w:val="000000"/>
        </w:rPr>
      </w:pPr>
      <w:r>
        <w:rPr>
          <w:color w:val="000000"/>
        </w:rPr>
        <w:t>Question des emplois : interne au Bureau n’est pas retranscrite dans ce PV.</w:t>
      </w:r>
    </w:p>
    <w:p w:rsidR="00016606" w:rsidRDefault="00016606" w:rsidP="008E43BF">
      <w:pPr>
        <w:jc w:val="both"/>
        <w:rPr>
          <w:color w:val="000000"/>
        </w:rPr>
      </w:pPr>
      <w:bookmarkStart w:id="0" w:name="_GoBack"/>
      <w:bookmarkEnd w:id="0"/>
    </w:p>
    <w:p w:rsidR="00582E7E" w:rsidRDefault="00582E7E" w:rsidP="00F3748F">
      <w:pPr>
        <w:jc w:val="both"/>
      </w:pPr>
      <w:r>
        <w:t>Les sujets étant épuisés la séance est close à 17h.</w:t>
      </w:r>
    </w:p>
    <w:p w:rsidR="00C90129" w:rsidRDefault="00C90129" w:rsidP="00F3748F">
      <w:pPr>
        <w:jc w:val="both"/>
      </w:pPr>
    </w:p>
    <w:p w:rsidR="00413B20" w:rsidRDefault="00413B20" w:rsidP="00F3748F">
      <w:pPr>
        <w:jc w:val="both"/>
      </w:pPr>
    </w:p>
    <w:p w:rsidR="00413B20" w:rsidRDefault="00413B20" w:rsidP="00F3748F">
      <w:pPr>
        <w:jc w:val="both"/>
      </w:pPr>
      <w:r>
        <w:t>Le Président,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</w:t>
      </w:r>
      <w:r w:rsidR="00DF6373">
        <w:t>e</w:t>
      </w:r>
      <w:r>
        <w:t xml:space="preserve"> secrétaire,</w:t>
      </w:r>
    </w:p>
    <w:p w:rsidR="00413B20" w:rsidRDefault="00DF6373" w:rsidP="00F3748F">
      <w:pPr>
        <w:jc w:val="both"/>
      </w:pPr>
      <w:r>
        <w:t xml:space="preserve">Thierry </w:t>
      </w:r>
      <w:proofErr w:type="spellStart"/>
      <w:r>
        <w:t>Noygues</w:t>
      </w:r>
      <w:proofErr w:type="spellEnd"/>
      <w:r w:rsidR="00413B20">
        <w:tab/>
      </w:r>
      <w:r w:rsidR="00413B20">
        <w:tab/>
      </w:r>
      <w:r w:rsidR="00413B20">
        <w:tab/>
      </w:r>
      <w:r w:rsidR="00413B20">
        <w:tab/>
      </w:r>
      <w:r w:rsidR="00413B20">
        <w:tab/>
      </w:r>
      <w:r w:rsidR="00413B20">
        <w:tab/>
      </w:r>
      <w:r>
        <w:t xml:space="preserve">Claude </w:t>
      </w:r>
      <w:proofErr w:type="spellStart"/>
      <w:r>
        <w:t>Freissinier</w:t>
      </w:r>
      <w:proofErr w:type="spellEnd"/>
      <w:r w:rsidR="00CB5848">
        <w:t>`</w:t>
      </w:r>
    </w:p>
    <w:p w:rsidR="00893F25" w:rsidRDefault="00893F25" w:rsidP="00F3748F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E41B4D">
            <wp:simplePos x="0" y="0"/>
            <wp:positionH relativeFrom="column">
              <wp:posOffset>3604260</wp:posOffset>
            </wp:positionH>
            <wp:positionV relativeFrom="paragraph">
              <wp:posOffset>105410</wp:posOffset>
            </wp:positionV>
            <wp:extent cx="590400" cy="457200"/>
            <wp:effectExtent l="0" t="0" r="0" b="0"/>
            <wp:wrapSquare wrapText="bothSides"/>
            <wp:docPr id="3" name="Image 3" descr="Une image contenant cintre, obj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aude Freissini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3F25" w:rsidRDefault="00893F25" w:rsidP="00F3748F">
      <w:pPr>
        <w:jc w:val="both"/>
      </w:pPr>
      <w:r>
        <w:rPr>
          <w:noProof/>
        </w:rPr>
        <w:drawing>
          <wp:inline distT="0" distB="0" distL="0" distR="0" wp14:anchorId="064E59A5" wp14:editId="06D1B409">
            <wp:extent cx="1267691" cy="38735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IERRY NOYGU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379" cy="39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848" w:rsidRDefault="00CB5848" w:rsidP="00F3748F">
      <w:pPr>
        <w:jc w:val="both"/>
      </w:pPr>
    </w:p>
    <w:p w:rsidR="00CB5848" w:rsidRDefault="00CB5848" w:rsidP="00F3748F">
      <w:pPr>
        <w:jc w:val="both"/>
      </w:pPr>
    </w:p>
    <w:p w:rsidR="00413B20" w:rsidRDefault="00413B20" w:rsidP="00F3748F">
      <w:pPr>
        <w:jc w:val="both"/>
      </w:pPr>
    </w:p>
    <w:p w:rsidR="00413B20" w:rsidRDefault="00413B20" w:rsidP="00F3748F">
      <w:pPr>
        <w:jc w:val="both"/>
      </w:pPr>
    </w:p>
    <w:p w:rsidR="005F2B4E" w:rsidRPr="003C7C57" w:rsidRDefault="005F2B4E" w:rsidP="00F3748F">
      <w:pPr>
        <w:jc w:val="both"/>
        <w:rPr>
          <w:rFonts w:asciiTheme="minorHAnsi" w:hAnsiTheme="minorHAnsi" w:cstheme="minorHAnsi"/>
        </w:rPr>
      </w:pPr>
    </w:p>
    <w:sectPr w:rsidR="005F2B4E" w:rsidRPr="003C7C57" w:rsidSect="007E7747">
      <w:footerReference w:type="default" r:id="rId10"/>
      <w:pgSz w:w="11900" w:h="16840"/>
      <w:pgMar w:top="851" w:right="1134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5A0" w:rsidRDefault="005E25A0">
      <w:r>
        <w:separator/>
      </w:r>
    </w:p>
  </w:endnote>
  <w:endnote w:type="continuationSeparator" w:id="0">
    <w:p w:rsidR="005E25A0" w:rsidRDefault="005E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kia">
    <w:panose1 w:val="020D05020202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E61" w:rsidRPr="0015679D" w:rsidRDefault="00836E61" w:rsidP="007E7747">
    <w:pPr>
      <w:pStyle w:val="Pieddepage"/>
      <w:jc w:val="center"/>
      <w:rPr>
        <w:b/>
        <w:sz w:val="20"/>
      </w:rPr>
    </w:pPr>
  </w:p>
  <w:p w:rsidR="00836E61" w:rsidRPr="0015679D" w:rsidRDefault="00836E61" w:rsidP="007E7747">
    <w:pPr>
      <w:pStyle w:val="Pieddepage"/>
      <w:rPr>
        <w:b/>
        <w:sz w:val="20"/>
      </w:rPr>
    </w:pPr>
  </w:p>
  <w:p w:rsidR="00836E61" w:rsidRPr="0015679D" w:rsidRDefault="00836E61" w:rsidP="007E7747">
    <w:pPr>
      <w:pStyle w:val="Pieddepage"/>
      <w:rPr>
        <w:b/>
        <w:sz w:val="20"/>
      </w:rPr>
    </w:pPr>
  </w:p>
  <w:p w:rsidR="00836E61" w:rsidRPr="0015679D" w:rsidRDefault="00836E61" w:rsidP="007E7747">
    <w:pPr>
      <w:pStyle w:val="Pieddepage"/>
      <w:jc w:val="center"/>
      <w:rPr>
        <w:rFonts w:ascii="Times" w:hAnsi="Times"/>
        <w:sz w:val="18"/>
      </w:rPr>
    </w:pPr>
    <w:r w:rsidRPr="0015679D">
      <w:rPr>
        <w:b/>
        <w:sz w:val="20"/>
      </w:rPr>
      <w:t xml:space="preserve">PAM </w:t>
    </w:r>
    <w:r w:rsidRPr="0015679D">
      <w:rPr>
        <w:rFonts w:ascii="Times" w:hAnsi="Times"/>
        <w:sz w:val="18"/>
      </w:rPr>
      <w:t>–</w:t>
    </w:r>
    <w:r w:rsidRPr="0015679D">
      <w:rPr>
        <w:b/>
        <w:sz w:val="20"/>
      </w:rPr>
      <w:t xml:space="preserve"> </w:t>
    </w:r>
    <w:r w:rsidRPr="0015679D">
      <w:rPr>
        <w:rFonts w:ascii="Times" w:hAnsi="Times"/>
        <w:sz w:val="18"/>
      </w:rPr>
      <w:t xml:space="preserve">16 Rue du Jeune </w:t>
    </w:r>
    <w:proofErr w:type="spellStart"/>
    <w:r w:rsidRPr="0015679D">
      <w:rPr>
        <w:rFonts w:ascii="Times" w:hAnsi="Times"/>
        <w:sz w:val="18"/>
      </w:rPr>
      <w:t>Anacharsis</w:t>
    </w:r>
    <w:proofErr w:type="spellEnd"/>
    <w:r w:rsidRPr="0015679D">
      <w:rPr>
        <w:rFonts w:ascii="Times" w:hAnsi="Times"/>
        <w:sz w:val="18"/>
      </w:rPr>
      <w:t xml:space="preserve"> – 13001 Marseille</w:t>
    </w:r>
  </w:p>
  <w:p w:rsidR="00836E61" w:rsidRPr="0015679D" w:rsidRDefault="00836E61" w:rsidP="007E7747">
    <w:pPr>
      <w:pStyle w:val="Pieddepage"/>
      <w:tabs>
        <w:tab w:val="center" w:pos="4816"/>
        <w:tab w:val="left" w:pos="8768"/>
      </w:tabs>
      <w:rPr>
        <w:rFonts w:ascii="Times" w:hAnsi="Times"/>
        <w:sz w:val="18"/>
      </w:rPr>
    </w:pPr>
    <w:r w:rsidRPr="0015679D">
      <w:rPr>
        <w:rFonts w:ascii="Times" w:hAnsi="Times"/>
        <w:sz w:val="18"/>
      </w:rPr>
      <w:tab/>
      <w:t xml:space="preserve">Tél :  04 91 52 81 15 – Fax : 04 91 52 80 87 </w:t>
    </w:r>
    <w:r w:rsidRPr="0015679D">
      <w:rPr>
        <w:rFonts w:ascii="Times" w:hAnsi="Times"/>
        <w:sz w:val="18"/>
      </w:rPr>
      <w:tab/>
    </w:r>
  </w:p>
  <w:p w:rsidR="00836E61" w:rsidRPr="0015679D" w:rsidRDefault="00836E61" w:rsidP="007E7747">
    <w:pPr>
      <w:pStyle w:val="Pieddepage"/>
      <w:jc w:val="center"/>
      <w:rPr>
        <w:rFonts w:ascii="Times" w:hAnsi="Times"/>
        <w:sz w:val="18"/>
      </w:rPr>
    </w:pPr>
    <w:r w:rsidRPr="0015679D">
      <w:rPr>
        <w:rFonts w:ascii="Times" w:hAnsi="Times"/>
        <w:sz w:val="18"/>
      </w:rPr>
      <w:t xml:space="preserve">Association loi 1901 – code APE : 9412Z organisations professionnelles – </w:t>
    </w:r>
    <w:proofErr w:type="spellStart"/>
    <w:r w:rsidRPr="0015679D">
      <w:rPr>
        <w:rFonts w:ascii="Times" w:hAnsi="Times"/>
        <w:sz w:val="18"/>
      </w:rPr>
      <w:t>Siren</w:t>
    </w:r>
    <w:proofErr w:type="spellEnd"/>
    <w:r w:rsidRPr="0015679D">
      <w:rPr>
        <w:rFonts w:ascii="Times" w:hAnsi="Times"/>
        <w:sz w:val="18"/>
      </w:rPr>
      <w:t> : 421 231 168 - Siret :  421 231 168 00079</w:t>
    </w:r>
  </w:p>
  <w:p w:rsidR="00836E61" w:rsidRDefault="00836E61" w:rsidP="007E774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5A0" w:rsidRDefault="005E25A0">
      <w:r>
        <w:separator/>
      </w:r>
    </w:p>
  </w:footnote>
  <w:footnote w:type="continuationSeparator" w:id="0">
    <w:p w:rsidR="005E25A0" w:rsidRDefault="005E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4230B"/>
    <w:multiLevelType w:val="multilevel"/>
    <w:tmpl w:val="48F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E1DBC"/>
    <w:multiLevelType w:val="multilevel"/>
    <w:tmpl w:val="ED9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5489A"/>
    <w:multiLevelType w:val="multilevel"/>
    <w:tmpl w:val="0958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DA"/>
    <w:rsid w:val="00016606"/>
    <w:rsid w:val="00035444"/>
    <w:rsid w:val="0005635C"/>
    <w:rsid w:val="00075407"/>
    <w:rsid w:val="00085451"/>
    <w:rsid w:val="000A418D"/>
    <w:rsid w:val="000B7F42"/>
    <w:rsid w:val="000F5698"/>
    <w:rsid w:val="00134DAD"/>
    <w:rsid w:val="001B0523"/>
    <w:rsid w:val="001D1ACF"/>
    <w:rsid w:val="00227953"/>
    <w:rsid w:val="0023780D"/>
    <w:rsid w:val="00237AE8"/>
    <w:rsid w:val="00267A97"/>
    <w:rsid w:val="002773FA"/>
    <w:rsid w:val="002958ED"/>
    <w:rsid w:val="003018DC"/>
    <w:rsid w:val="0031741F"/>
    <w:rsid w:val="00380266"/>
    <w:rsid w:val="00391740"/>
    <w:rsid w:val="003C3357"/>
    <w:rsid w:val="003C410E"/>
    <w:rsid w:val="003C7C57"/>
    <w:rsid w:val="003E0141"/>
    <w:rsid w:val="004112DA"/>
    <w:rsid w:val="00413B20"/>
    <w:rsid w:val="00415D29"/>
    <w:rsid w:val="00483DA7"/>
    <w:rsid w:val="00487A2B"/>
    <w:rsid w:val="004B44B9"/>
    <w:rsid w:val="004D2F04"/>
    <w:rsid w:val="004D3DA7"/>
    <w:rsid w:val="004D47E9"/>
    <w:rsid w:val="004E4E3D"/>
    <w:rsid w:val="00520962"/>
    <w:rsid w:val="005368C3"/>
    <w:rsid w:val="00557EFE"/>
    <w:rsid w:val="005636FD"/>
    <w:rsid w:val="005722EE"/>
    <w:rsid w:val="005815C6"/>
    <w:rsid w:val="00582E7E"/>
    <w:rsid w:val="00596AC5"/>
    <w:rsid w:val="005E061A"/>
    <w:rsid w:val="005E0DDD"/>
    <w:rsid w:val="005E25A0"/>
    <w:rsid w:val="005F2B4E"/>
    <w:rsid w:val="00653C7C"/>
    <w:rsid w:val="007575D7"/>
    <w:rsid w:val="00783E44"/>
    <w:rsid w:val="007E7747"/>
    <w:rsid w:val="007F72D6"/>
    <w:rsid w:val="00836E61"/>
    <w:rsid w:val="00893F25"/>
    <w:rsid w:val="008E43BF"/>
    <w:rsid w:val="00946A99"/>
    <w:rsid w:val="00976BA9"/>
    <w:rsid w:val="00983BD9"/>
    <w:rsid w:val="009949B7"/>
    <w:rsid w:val="009B6A49"/>
    <w:rsid w:val="009D0E61"/>
    <w:rsid w:val="009D51F1"/>
    <w:rsid w:val="00A05BBE"/>
    <w:rsid w:val="00A06A08"/>
    <w:rsid w:val="00A146AE"/>
    <w:rsid w:val="00A20330"/>
    <w:rsid w:val="00AC6644"/>
    <w:rsid w:val="00AF5733"/>
    <w:rsid w:val="00B038FD"/>
    <w:rsid w:val="00B517BD"/>
    <w:rsid w:val="00B61C1B"/>
    <w:rsid w:val="00B80FC7"/>
    <w:rsid w:val="00B8702D"/>
    <w:rsid w:val="00BA53DC"/>
    <w:rsid w:val="00BD12CA"/>
    <w:rsid w:val="00C33016"/>
    <w:rsid w:val="00C4352A"/>
    <w:rsid w:val="00C54E47"/>
    <w:rsid w:val="00C90129"/>
    <w:rsid w:val="00CB5848"/>
    <w:rsid w:val="00CD1F30"/>
    <w:rsid w:val="00D64A88"/>
    <w:rsid w:val="00D72C8E"/>
    <w:rsid w:val="00DA3A6F"/>
    <w:rsid w:val="00DA5A63"/>
    <w:rsid w:val="00DF6373"/>
    <w:rsid w:val="00E00C16"/>
    <w:rsid w:val="00E10A8F"/>
    <w:rsid w:val="00E10D10"/>
    <w:rsid w:val="00E217ED"/>
    <w:rsid w:val="00E43629"/>
    <w:rsid w:val="00E540F3"/>
    <w:rsid w:val="00E820EE"/>
    <w:rsid w:val="00E87D60"/>
    <w:rsid w:val="00EE26FD"/>
    <w:rsid w:val="00F345FD"/>
    <w:rsid w:val="00F3748F"/>
    <w:rsid w:val="00FA1E2E"/>
    <w:rsid w:val="00FC369E"/>
    <w:rsid w:val="00FC7AEC"/>
    <w:rsid w:val="00FE0032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DC9AE7"/>
  <w15:chartTrackingRefBased/>
  <w15:docId w15:val="{45B7705D-1CE7-C948-9650-7DCC6B6E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7E9"/>
    <w:rPr>
      <w:sz w:val="24"/>
      <w:szCs w:val="24"/>
    </w:rPr>
  </w:style>
  <w:style w:type="paragraph" w:styleId="Titre1">
    <w:name w:val="heading 1"/>
    <w:basedOn w:val="Normal"/>
    <w:next w:val="Normal"/>
    <w:qFormat/>
    <w:rsid w:val="000F4ADC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8B6E35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1C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5">
    <w:name w:val="heading 5"/>
    <w:basedOn w:val="Normal"/>
    <w:next w:val="Normal"/>
    <w:qFormat/>
    <w:rsid w:val="00E52189"/>
    <w:pPr>
      <w:keepNext/>
      <w:tabs>
        <w:tab w:val="left" w:pos="4536"/>
      </w:tabs>
      <w:spacing w:line="360" w:lineRule="auto"/>
      <w:jc w:val="both"/>
      <w:outlineLvl w:val="4"/>
    </w:pPr>
    <w:rPr>
      <w:rFonts w:ascii="Skia" w:hAnsi="Skia"/>
      <w:b/>
      <w:sz w:val="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77982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77982"/>
    <w:pPr>
      <w:tabs>
        <w:tab w:val="center" w:pos="4703"/>
        <w:tab w:val="right" w:pos="9406"/>
      </w:tabs>
    </w:pPr>
  </w:style>
  <w:style w:type="paragraph" w:styleId="Lgende">
    <w:name w:val="caption"/>
    <w:basedOn w:val="Normal"/>
    <w:next w:val="Normal"/>
    <w:qFormat/>
    <w:rsid w:val="000F4ADC"/>
    <w:rPr>
      <w:rFonts w:ascii="Times" w:eastAsia="Times" w:hAnsi="Times"/>
      <w:b/>
      <w:sz w:val="48"/>
      <w:szCs w:val="20"/>
    </w:rPr>
  </w:style>
  <w:style w:type="paragraph" w:customStyle="1" w:styleId="Corps">
    <w:name w:val="Corps"/>
    <w:rsid w:val="00B760B4"/>
    <w:rPr>
      <w:rFonts w:ascii="Helvetica" w:eastAsia="ヒラギノ角ゴ Pro W3" w:hAnsi="Helvetica"/>
      <w:color w:val="000000"/>
      <w:sz w:val="24"/>
    </w:rPr>
  </w:style>
  <w:style w:type="paragraph" w:customStyle="1" w:styleId="Titre21">
    <w:name w:val="Titre 21"/>
    <w:rsid w:val="00A25645"/>
    <w:pPr>
      <w:spacing w:before="100" w:after="100"/>
      <w:outlineLvl w:val="1"/>
    </w:pPr>
    <w:rPr>
      <w:rFonts w:ascii="Times" w:eastAsia="ヒラギノ角ゴ Pro W3" w:hAnsi="Times"/>
      <w:b/>
      <w:color w:val="000000"/>
      <w:sz w:val="36"/>
    </w:rPr>
  </w:style>
  <w:style w:type="character" w:customStyle="1" w:styleId="lev1">
    <w:name w:val="Élevé1"/>
    <w:rsid w:val="00A25645"/>
    <w:rPr>
      <w:rFonts w:ascii="Lucida Grande" w:eastAsia="ヒラギノ角ゴ Pro W3" w:hAnsi="Lucida Grande"/>
      <w:b/>
      <w:i w:val="0"/>
      <w:color w:val="000000"/>
      <w:sz w:val="24"/>
    </w:rPr>
  </w:style>
  <w:style w:type="paragraph" w:styleId="NormalWeb">
    <w:name w:val="Normal (Web)"/>
    <w:basedOn w:val="Normal"/>
    <w:uiPriority w:val="99"/>
    <w:rsid w:val="00522C47"/>
    <w:pPr>
      <w:spacing w:before="100" w:beforeAutospacing="1" w:after="119"/>
    </w:pPr>
    <w:rPr>
      <w:rFonts w:ascii="Times" w:eastAsia="Times" w:hAnsi="Times"/>
      <w:sz w:val="20"/>
      <w:szCs w:val="20"/>
    </w:rPr>
  </w:style>
  <w:style w:type="table" w:styleId="Grilledutableau">
    <w:name w:val="Table Grid"/>
    <w:basedOn w:val="TableauNormal"/>
    <w:rsid w:val="0070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C7C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7C57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3B20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B20"/>
    <w:rPr>
      <w:sz w:val="18"/>
      <w:szCs w:val="18"/>
    </w:rPr>
  </w:style>
  <w:style w:type="character" w:styleId="Accentuation">
    <w:name w:val="Emphasis"/>
    <w:basedOn w:val="Policepardfaut"/>
    <w:uiPriority w:val="20"/>
    <w:qFormat/>
    <w:rsid w:val="007F72D6"/>
    <w:rPr>
      <w:i/>
      <w:iCs/>
    </w:rPr>
  </w:style>
  <w:style w:type="character" w:customStyle="1" w:styleId="apple-converted-space">
    <w:name w:val="apple-converted-space"/>
    <w:basedOn w:val="Policepardfaut"/>
    <w:rsid w:val="007F72D6"/>
  </w:style>
  <w:style w:type="character" w:customStyle="1" w:styleId="Titre2Car">
    <w:name w:val="Titre 2 Car"/>
    <w:basedOn w:val="Policepardfaut"/>
    <w:link w:val="Titre2"/>
    <w:uiPriority w:val="9"/>
    <w:rsid w:val="004D47E9"/>
    <w:rPr>
      <w:rFonts w:ascii="Arial" w:hAnsi="Arial"/>
      <w:b/>
      <w:i/>
      <w:sz w:val="28"/>
      <w:szCs w:val="28"/>
    </w:rPr>
  </w:style>
  <w:style w:type="character" w:styleId="lev">
    <w:name w:val="Strong"/>
    <w:basedOn w:val="Policepardfaut"/>
    <w:uiPriority w:val="22"/>
    <w:qFormat/>
    <w:rsid w:val="004D47E9"/>
    <w:rPr>
      <w:b/>
      <w:bCs/>
    </w:rPr>
  </w:style>
  <w:style w:type="character" w:customStyle="1" w:styleId="caps">
    <w:name w:val="caps"/>
    <w:basedOn w:val="Policepardfaut"/>
    <w:rsid w:val="005368C3"/>
  </w:style>
  <w:style w:type="character" w:customStyle="1" w:styleId="Titre3Car">
    <w:name w:val="Titre 3 Car"/>
    <w:basedOn w:val="Policepardfaut"/>
    <w:link w:val="Titre3"/>
    <w:uiPriority w:val="9"/>
    <w:semiHidden/>
    <w:rsid w:val="00B61C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6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5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36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0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7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02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89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7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71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8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27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13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27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4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0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131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07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07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5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1221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</vt:lpstr>
    </vt:vector>
  </TitlesOfParts>
  <Company>Nadine Verna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phonopaca</dc:creator>
  <cp:keywords/>
  <cp:lastModifiedBy>Nadine Verna</cp:lastModifiedBy>
  <cp:revision>3</cp:revision>
  <cp:lastPrinted>2015-09-09T14:12:00Z</cp:lastPrinted>
  <dcterms:created xsi:type="dcterms:W3CDTF">2019-10-27T12:17:00Z</dcterms:created>
  <dcterms:modified xsi:type="dcterms:W3CDTF">2019-10-27T12:18:00Z</dcterms:modified>
</cp:coreProperties>
</file>